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6B" w:rsidRPr="00745CAF" w:rsidRDefault="001D15E1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AF">
        <w:rPr>
          <w:rFonts w:ascii="Times New Roman" w:hAnsi="Times New Roman" w:cs="Times New Roman"/>
          <w:sz w:val="28"/>
          <w:szCs w:val="28"/>
        </w:rPr>
        <w:t xml:space="preserve"> </w:t>
      </w:r>
      <w:r w:rsidR="002400AF" w:rsidRPr="00745C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696B" w:rsidRPr="00745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6696B" w:rsidRPr="00745CAF" w:rsidRDefault="00B90643" w:rsidP="00B90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«Мангутская средняя общеобразовательная школа</w:t>
      </w:r>
      <w:r w:rsidR="00D6696B" w:rsidRPr="00745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696B" w:rsidRPr="00745CAF" w:rsidTr="002C7C7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6B" w:rsidRPr="00745CAF" w:rsidRDefault="00D6696B" w:rsidP="00DA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</w:p>
          <w:p w:rsidR="00D6696B" w:rsidRPr="00745CAF" w:rsidRDefault="00D6696B" w:rsidP="00DA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МО</w:t>
            </w:r>
          </w:p>
          <w:p w:rsidR="00D6696B" w:rsidRPr="00745CAF" w:rsidRDefault="00D6696B" w:rsidP="00DA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</w:t>
            </w:r>
          </w:p>
          <w:p w:rsidR="00D6696B" w:rsidRPr="00745CAF" w:rsidRDefault="00B90643" w:rsidP="00DA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_____________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6B" w:rsidRPr="00745CAF" w:rsidRDefault="00D6696B" w:rsidP="00DA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Согласована</w:t>
            </w:r>
          </w:p>
          <w:p w:rsidR="00D6696B" w:rsidRPr="00745CAF" w:rsidRDefault="00B90643" w:rsidP="00B9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заместителем директора по УВР</w:t>
            </w:r>
          </w:p>
          <w:p w:rsidR="00B90643" w:rsidRPr="00745CAF" w:rsidRDefault="00C27E60" w:rsidP="00B9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B90643" w:rsidRPr="0074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Фёдорова Г.Б.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6B" w:rsidRPr="00745CAF" w:rsidRDefault="00D6696B" w:rsidP="00DA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D6696B" w:rsidRPr="00745CAF" w:rsidRDefault="00D6696B" w:rsidP="00DA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6696B" w:rsidRPr="00745CAF" w:rsidRDefault="00B90643" w:rsidP="00DA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«Мангутская СОШ»</w:t>
            </w:r>
          </w:p>
          <w:p w:rsidR="00D6696B" w:rsidRPr="00745CAF" w:rsidRDefault="00C27E60" w:rsidP="00DA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B90643" w:rsidRPr="0074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90643" w:rsidRPr="0074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В.К.Воскобоева</w:t>
            </w:r>
            <w:proofErr w:type="spellEnd"/>
          </w:p>
          <w:p w:rsidR="00D6696B" w:rsidRPr="00745CAF" w:rsidRDefault="00D6696B" w:rsidP="00DA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4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 w:rsidRPr="00745C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____  </w:t>
            </w:r>
          </w:p>
          <w:p w:rsidR="00D6696B" w:rsidRPr="00745CAF" w:rsidRDefault="00B90643" w:rsidP="00DA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45C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От______________ </w:t>
            </w:r>
          </w:p>
          <w:p w:rsidR="00D6696B" w:rsidRPr="00745CAF" w:rsidRDefault="00D6696B" w:rsidP="00DA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696B" w:rsidRPr="00745CAF" w:rsidRDefault="00D6696B" w:rsidP="00D66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6696B" w:rsidRPr="00745CAF" w:rsidRDefault="00D6696B" w:rsidP="00D66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45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</w:t>
      </w:r>
      <w:proofErr w:type="gramEnd"/>
    </w:p>
    <w:p w:rsidR="00D6696B" w:rsidRPr="00745CAF" w:rsidRDefault="00485E12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</w:t>
      </w: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(наименование учебного предмета</w:t>
      </w:r>
      <w:r w:rsidRPr="00745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/курса)</w:t>
      </w:r>
    </w:p>
    <w:p w:rsidR="00D6696B" w:rsidRPr="00745CAF" w:rsidRDefault="00485E12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6696B" w:rsidRPr="00745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 классы</w:t>
      </w:r>
    </w:p>
    <w:p w:rsidR="00D6696B" w:rsidRPr="00745CAF" w:rsidRDefault="00485E12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года</w:t>
      </w: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(срок реализации программы)</w:t>
      </w: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CAF" w:rsidRDefault="00745CAF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CAF" w:rsidRPr="002C7C7B" w:rsidRDefault="00485E12" w:rsidP="00745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745CAF" w:rsidRPr="002C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45CAF" w:rsidRPr="002C7C7B" w:rsidRDefault="00485E12" w:rsidP="00745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информатики </w:t>
      </w:r>
    </w:p>
    <w:p w:rsidR="00745CAF" w:rsidRPr="002C7C7B" w:rsidRDefault="00485E12" w:rsidP="00485E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Цырендондокова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С.Ц.</w:t>
      </w:r>
    </w:p>
    <w:p w:rsidR="00D6696B" w:rsidRPr="002C7C7B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E60" w:rsidRDefault="00C27E60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E12" w:rsidRPr="00745CAF" w:rsidRDefault="00485E12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745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CAF" w:rsidRPr="00745CAF" w:rsidRDefault="00BA69DB" w:rsidP="0074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Мангут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2023</w:t>
      </w:r>
      <w:bookmarkStart w:id="0" w:name="_GoBack"/>
      <w:bookmarkEnd w:id="0"/>
      <w:r w:rsidR="00D6696B" w:rsidRPr="00745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45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D6696B" w:rsidRPr="00745CAF" w:rsidRDefault="00D6696B" w:rsidP="00D6696B">
      <w:pPr>
        <w:spacing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96B" w:rsidRPr="00745CAF" w:rsidRDefault="00496848" w:rsidP="00A365AC">
      <w:pPr>
        <w:numPr>
          <w:ilvl w:val="0"/>
          <w:numId w:val="1"/>
        </w:numPr>
        <w:spacing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изучения</w:t>
      </w:r>
      <w:r w:rsidR="00D6696B"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F51D7C"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чебного предмета……     </w:t>
      </w:r>
      <w:r w:rsidR="004475E6"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3</w:t>
      </w:r>
      <w:r w:rsidR="00BB26DE"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D7C"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стр. </w:t>
      </w:r>
      <w:r w:rsidR="00D6696B"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D6696B" w:rsidRPr="00745CAF" w:rsidRDefault="00D6696B" w:rsidP="00A365AC">
      <w:pPr>
        <w:numPr>
          <w:ilvl w:val="0"/>
          <w:numId w:val="1"/>
        </w:numPr>
        <w:spacing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</w:t>
      </w:r>
      <w:r w:rsidR="00F51D7C"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редмета ………………………………    </w:t>
      </w:r>
      <w:r w:rsidR="00EE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11</w:t>
      </w:r>
      <w:r w:rsidR="00BB26DE"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D7C"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стр. </w:t>
      </w:r>
      <w:r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696B" w:rsidRPr="00745CAF" w:rsidRDefault="00D6696B" w:rsidP="00A365AC">
      <w:pPr>
        <w:numPr>
          <w:ilvl w:val="0"/>
          <w:numId w:val="1"/>
        </w:numPr>
        <w:spacing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  <w:r w:rsidR="0039256E"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</w:t>
      </w:r>
      <w:r w:rsidR="00102D78"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56E"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>ч. с учётом рабочей программы воспитания</w:t>
      </w:r>
      <w:r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количества часов, отводимых на освоение каждой те</w:t>
      </w:r>
      <w:r w:rsidR="004475E6"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45CAF"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40E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475E6"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D7C"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стр. </w:t>
      </w:r>
      <w:r w:rsidRPr="0074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D6696B" w:rsidP="00D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E6" w:rsidRDefault="004475E6" w:rsidP="00102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CAF" w:rsidRPr="00745CAF" w:rsidRDefault="00745CAF" w:rsidP="00102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CAF" w:rsidRPr="00745CAF" w:rsidRDefault="00745CAF" w:rsidP="00102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96B" w:rsidRPr="00745CAF" w:rsidRDefault="00102D78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485E12">
        <w:rPr>
          <w:rFonts w:ascii="Times New Roman" w:hAnsi="Times New Roman" w:cs="Times New Roman"/>
          <w:sz w:val="28"/>
          <w:szCs w:val="28"/>
        </w:rPr>
        <w:t>Рабочая программа по информатике ориентирована на учащихся 7</w:t>
      </w:r>
      <w:r w:rsidR="00D6696B" w:rsidRPr="00745CAF">
        <w:rPr>
          <w:rFonts w:ascii="Times New Roman" w:hAnsi="Times New Roman" w:cs="Times New Roman"/>
          <w:sz w:val="28"/>
          <w:szCs w:val="28"/>
        </w:rPr>
        <w:t>-9 классов и разработана на основе следующих документов:</w:t>
      </w:r>
    </w:p>
    <w:p w:rsidR="00D6696B" w:rsidRPr="00745CAF" w:rsidRDefault="00D6696B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A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5CAF">
        <w:rPr>
          <w:rFonts w:ascii="Times New Roman" w:hAnsi="Times New Roman" w:cs="Times New Roman"/>
          <w:sz w:val="28"/>
          <w:szCs w:val="28"/>
        </w:rPr>
        <w:t>Федеральный  Закон</w:t>
      </w:r>
      <w:proofErr w:type="gramEnd"/>
      <w:r w:rsidRPr="00745CAF">
        <w:rPr>
          <w:rFonts w:ascii="Times New Roman" w:hAnsi="Times New Roman" w:cs="Times New Roman"/>
          <w:sz w:val="28"/>
          <w:szCs w:val="28"/>
        </w:rPr>
        <w:t xml:space="preserve"> Российской Федерации  от 29.12.2012 г. № 273-Ф3 «Об образовании в Российской Федерации» (с изменениями, внесенными Федеральными законами от 04.06.2014 г. № 145-ФЗ, от 06.04.2015 г. № 68-ФЗ (ред. 19.12.2016));</w:t>
      </w:r>
    </w:p>
    <w:p w:rsidR="00D6696B" w:rsidRDefault="00D6696B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AF">
        <w:rPr>
          <w:rFonts w:ascii="Times New Roman" w:hAnsi="Times New Roman" w:cs="Times New Roman"/>
          <w:sz w:val="28"/>
          <w:szCs w:val="28"/>
        </w:rPr>
        <w:t xml:space="preserve">2. Федеральный государственный образовательный стандарт основного общего образования (приказ </w:t>
      </w:r>
      <w:proofErr w:type="spellStart"/>
      <w:r w:rsidRPr="00745C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5CAF">
        <w:rPr>
          <w:rFonts w:ascii="Times New Roman" w:hAnsi="Times New Roman" w:cs="Times New Roman"/>
          <w:sz w:val="28"/>
          <w:szCs w:val="28"/>
        </w:rPr>
        <w:t xml:space="preserve"> РФ от 17.12.2010 № 1897); (в ред. приказа </w:t>
      </w:r>
      <w:proofErr w:type="spellStart"/>
      <w:r w:rsidRPr="00745C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5CAF">
        <w:rPr>
          <w:rFonts w:ascii="Times New Roman" w:hAnsi="Times New Roman" w:cs="Times New Roman"/>
          <w:sz w:val="28"/>
          <w:szCs w:val="28"/>
        </w:rPr>
        <w:t xml:space="preserve"> России от 29.12.2014 № 1644, от 31.12.2015 № 1577);</w:t>
      </w:r>
    </w:p>
    <w:p w:rsidR="002C7C7B" w:rsidRPr="002C7C7B" w:rsidRDefault="002C7C7B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7B">
        <w:rPr>
          <w:rFonts w:ascii="Times New Roman" w:hAnsi="Times New Roman" w:cs="Times New Roman"/>
          <w:sz w:val="28"/>
          <w:szCs w:val="28"/>
        </w:rPr>
        <w:t xml:space="preserve">3. Приказ </w:t>
      </w:r>
      <w:proofErr w:type="spellStart"/>
      <w:r w:rsidRPr="002C7C7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C7C7B">
        <w:rPr>
          <w:rFonts w:ascii="Times New Roman" w:hAnsi="Times New Roman" w:cs="Times New Roman"/>
          <w:sz w:val="28"/>
          <w:szCs w:val="28"/>
        </w:rPr>
        <w:t xml:space="preserve"> России от 20.05.2020 №254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2C7C7B" w:rsidRPr="00745CAF" w:rsidRDefault="002C7C7B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7B">
        <w:rPr>
          <w:rFonts w:ascii="Times New Roman" w:hAnsi="Times New Roman" w:cs="Times New Roman"/>
          <w:sz w:val="28"/>
          <w:szCs w:val="28"/>
        </w:rPr>
        <w:t>4. Санитарные нормы и правила СП 2.4.3648-20 «Санитарно-эпидемиологические требования к организациям воспитания и обучения, отдыха и оздоровления детей и молодёжи (утвержденные постановлением Главного государственного санитарного врача Российской Федерации 28.09.2020г. №28);</w:t>
      </w:r>
    </w:p>
    <w:p w:rsidR="00CE4DCD" w:rsidRPr="00745CAF" w:rsidRDefault="002C7C7B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4DCD" w:rsidRPr="00745CAF">
        <w:rPr>
          <w:rFonts w:ascii="Times New Roman" w:hAnsi="Times New Roman" w:cs="Times New Roman"/>
          <w:sz w:val="28"/>
          <w:szCs w:val="28"/>
        </w:rPr>
        <w:t>. Примерная программа основного общего образования п</w:t>
      </w:r>
      <w:r w:rsidR="00485E12">
        <w:rPr>
          <w:rFonts w:ascii="Times New Roman" w:hAnsi="Times New Roman" w:cs="Times New Roman"/>
          <w:sz w:val="28"/>
          <w:szCs w:val="28"/>
        </w:rPr>
        <w:t>о информатике</w:t>
      </w:r>
      <w:r w:rsidR="00CE4DCD" w:rsidRPr="00745CAF">
        <w:rPr>
          <w:rFonts w:ascii="Times New Roman" w:hAnsi="Times New Roman" w:cs="Times New Roman"/>
          <w:sz w:val="28"/>
          <w:szCs w:val="28"/>
        </w:rPr>
        <w:t>;</w:t>
      </w:r>
    </w:p>
    <w:p w:rsidR="00CE4DCD" w:rsidRPr="00745CAF" w:rsidRDefault="002C7C7B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4DCD" w:rsidRPr="00745CAF">
        <w:rPr>
          <w:rFonts w:ascii="Times New Roman" w:hAnsi="Times New Roman" w:cs="Times New Roman"/>
          <w:sz w:val="28"/>
          <w:szCs w:val="28"/>
        </w:rPr>
        <w:t>. Пред</w:t>
      </w:r>
      <w:r w:rsidR="00485E12">
        <w:rPr>
          <w:rFonts w:ascii="Times New Roman" w:hAnsi="Times New Roman" w:cs="Times New Roman"/>
          <w:sz w:val="28"/>
          <w:szCs w:val="28"/>
        </w:rPr>
        <w:t>метная линия УМК «Информатика» для 7</w:t>
      </w:r>
      <w:r w:rsidR="00CE4DCD" w:rsidRPr="00745CAF">
        <w:rPr>
          <w:rFonts w:ascii="Times New Roman" w:hAnsi="Times New Roman" w:cs="Times New Roman"/>
          <w:sz w:val="28"/>
          <w:szCs w:val="28"/>
        </w:rPr>
        <w:t>-9 классов общеобразовательных учреждений:</w:t>
      </w:r>
    </w:p>
    <w:p w:rsidR="00CE4DCD" w:rsidRDefault="00CE4DCD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AF">
        <w:rPr>
          <w:rFonts w:ascii="Times New Roman" w:hAnsi="Times New Roman" w:cs="Times New Roman"/>
          <w:sz w:val="28"/>
          <w:szCs w:val="28"/>
        </w:rPr>
        <w:t xml:space="preserve"> </w:t>
      </w:r>
      <w:r w:rsidR="00485E12" w:rsidRPr="00485E12">
        <w:rPr>
          <w:rFonts w:ascii="Times New Roman" w:hAnsi="Times New Roman" w:cs="Times New Roman"/>
          <w:sz w:val="28"/>
          <w:szCs w:val="28"/>
        </w:rPr>
        <w:t xml:space="preserve">Учебники. 7, 8, 9 классы. Авторы: </w:t>
      </w:r>
      <w:proofErr w:type="spellStart"/>
      <w:r w:rsidR="00485E12" w:rsidRPr="00485E1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485E12" w:rsidRPr="00485E12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="00485E12" w:rsidRPr="00485E1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485E12" w:rsidRPr="00485E12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485E12" w:rsidRPr="00745CAF" w:rsidRDefault="00485E12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96B" w:rsidRPr="00745CAF" w:rsidRDefault="00B90643" w:rsidP="00A252B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pacing w:val="6"/>
          <w:sz w:val="28"/>
          <w:szCs w:val="28"/>
          <w:lang w:eastAsia="x-none"/>
        </w:rPr>
      </w:pPr>
      <w:r w:rsidRPr="00745CAF">
        <w:rPr>
          <w:rFonts w:ascii="Times New Roman" w:hAnsi="Times New Roman" w:cs="Times New Roman"/>
          <w:spacing w:val="6"/>
          <w:sz w:val="28"/>
          <w:szCs w:val="28"/>
          <w:lang w:val="x-none" w:eastAsia="x-none"/>
        </w:rPr>
        <w:t>На изучение предмета «</w:t>
      </w:r>
      <w:r w:rsidR="00F95927">
        <w:rPr>
          <w:rFonts w:ascii="Times New Roman" w:hAnsi="Times New Roman" w:cs="Times New Roman"/>
          <w:spacing w:val="6"/>
          <w:sz w:val="28"/>
          <w:szCs w:val="28"/>
          <w:lang w:eastAsia="x-none"/>
        </w:rPr>
        <w:t>Информатика</w:t>
      </w:r>
      <w:r w:rsidR="00F95927">
        <w:rPr>
          <w:rFonts w:ascii="Times New Roman" w:hAnsi="Times New Roman" w:cs="Times New Roman"/>
          <w:spacing w:val="6"/>
          <w:sz w:val="28"/>
          <w:szCs w:val="28"/>
          <w:lang w:val="x-none" w:eastAsia="x-none"/>
        </w:rPr>
        <w:t>» в 7-9 классах</w:t>
      </w:r>
      <w:r w:rsidR="00D6696B" w:rsidRPr="00745CAF">
        <w:rPr>
          <w:rFonts w:ascii="Times New Roman" w:hAnsi="Times New Roman" w:cs="Times New Roman"/>
          <w:spacing w:val="6"/>
          <w:sz w:val="28"/>
          <w:szCs w:val="28"/>
          <w:lang w:val="x-none" w:eastAsia="x-none"/>
        </w:rPr>
        <w:t xml:space="preserve"> отводится </w:t>
      </w:r>
      <w:r w:rsidR="00F95927">
        <w:rPr>
          <w:rFonts w:ascii="Times New Roman" w:hAnsi="Times New Roman" w:cs="Times New Roman"/>
          <w:spacing w:val="6"/>
          <w:sz w:val="28"/>
          <w:szCs w:val="28"/>
          <w:lang w:eastAsia="x-none"/>
        </w:rPr>
        <w:t>1</w:t>
      </w:r>
      <w:r w:rsidR="00D6696B" w:rsidRPr="00745CAF">
        <w:rPr>
          <w:rFonts w:ascii="Times New Roman" w:hAnsi="Times New Roman" w:cs="Times New Roman"/>
          <w:spacing w:val="6"/>
          <w:sz w:val="28"/>
          <w:szCs w:val="28"/>
          <w:lang w:val="x-none" w:eastAsia="x-none"/>
        </w:rPr>
        <w:t xml:space="preserve"> час в неделю</w:t>
      </w:r>
      <w:r w:rsidR="00D6696B" w:rsidRPr="00745CAF">
        <w:rPr>
          <w:rFonts w:ascii="Times New Roman" w:hAnsi="Times New Roman" w:cs="Times New Roman"/>
          <w:spacing w:val="6"/>
          <w:sz w:val="28"/>
          <w:szCs w:val="28"/>
          <w:lang w:eastAsia="x-none"/>
        </w:rPr>
        <w:t>.</w:t>
      </w:r>
    </w:p>
    <w:p w:rsidR="004475E6" w:rsidRDefault="00F95927" w:rsidP="00A25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0AF" w:rsidRPr="00745CAF">
        <w:rPr>
          <w:rFonts w:ascii="Times New Roman" w:hAnsi="Times New Roman" w:cs="Times New Roman"/>
          <w:sz w:val="28"/>
          <w:szCs w:val="28"/>
        </w:rPr>
        <w:t xml:space="preserve">    </w:t>
      </w:r>
      <w:r w:rsidR="0039256E" w:rsidRPr="007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Программа составлена с учётом рабочей программы воспитания школы (приказ </w:t>
      </w:r>
      <w:proofErr w:type="spellStart"/>
      <w:r w:rsidR="0039256E" w:rsidRPr="007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39256E" w:rsidRPr="0074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№712 п.23 от 11.12.2020)</w:t>
      </w:r>
      <w:r w:rsidR="002C7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3F7" w:rsidRDefault="00FE03F7" w:rsidP="00A25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3F7" w:rsidRDefault="00FE03F7" w:rsidP="00A25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3F7" w:rsidRDefault="00FE03F7" w:rsidP="00A25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3F7" w:rsidRDefault="00FE03F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927" w:rsidRDefault="00F9592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927" w:rsidRDefault="00F9592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927" w:rsidRDefault="00F9592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927" w:rsidRDefault="00F9592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927" w:rsidRDefault="00F9592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927" w:rsidRDefault="00F9592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927" w:rsidRDefault="00F9592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927" w:rsidRDefault="00F9592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927" w:rsidRDefault="00F9592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927" w:rsidRDefault="00F9592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927" w:rsidRDefault="00F9592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927" w:rsidRDefault="00F9592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927" w:rsidRDefault="00F9592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927" w:rsidRDefault="00F9592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927" w:rsidRDefault="00F9592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927" w:rsidRPr="002C7C7B" w:rsidRDefault="00F95927" w:rsidP="00A2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848" w:rsidRDefault="00496848" w:rsidP="00A252BC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5CAF">
        <w:rPr>
          <w:rFonts w:ascii="Times New Roman" w:hAnsi="Times New Roman" w:cs="Times New Roman"/>
          <w:b/>
          <w:color w:val="auto"/>
          <w:sz w:val="28"/>
          <w:szCs w:val="28"/>
        </w:rPr>
        <w:t>1. Планируемые результаты изучения учебного предмета</w:t>
      </w:r>
    </w:p>
    <w:p w:rsidR="005A2D61" w:rsidRPr="00745CAF" w:rsidRDefault="005A2D61" w:rsidP="00A252BC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b/>
          <w:color w:val="auto"/>
          <w:sz w:val="28"/>
          <w:szCs w:val="28"/>
        </w:rPr>
        <w:t>Личностные результаты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 xml:space="preserve">Личностные результаты имеют направленность на решение задач воспитания,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развития и социализации</w:t>
      </w:r>
      <w:proofErr w:type="gramEnd"/>
      <w:r w:rsidRPr="00B96D36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auto"/>
          <w:sz w:val="28"/>
          <w:szCs w:val="28"/>
        </w:rPr>
        <w:t>бучающихся средствами предмета.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36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Гражданское воспитание: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</w:t>
      </w:r>
      <w:r>
        <w:rPr>
          <w:rFonts w:ascii="Times New Roman" w:hAnsi="Times New Roman" w:cs="Times New Roman"/>
          <w:color w:val="auto"/>
          <w:sz w:val="28"/>
          <w:szCs w:val="28"/>
        </w:rPr>
        <w:t>сознания последствий поступков.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36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Патриотическое воспитание: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</w:t>
      </w:r>
      <w:r>
        <w:rPr>
          <w:rFonts w:ascii="Times New Roman" w:hAnsi="Times New Roman" w:cs="Times New Roman"/>
          <w:color w:val="auto"/>
          <w:sz w:val="28"/>
          <w:szCs w:val="28"/>
        </w:rPr>
        <w:t>формации современного общества.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36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Духовно–нравственное воспитание: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</w:t>
      </w:r>
      <w:r>
        <w:rPr>
          <w:rFonts w:ascii="Times New Roman" w:hAnsi="Times New Roman" w:cs="Times New Roman"/>
          <w:color w:val="auto"/>
          <w:sz w:val="28"/>
          <w:szCs w:val="28"/>
        </w:rPr>
        <w:t>в, в том числе в сети Интернет.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эстетическое воспитание</w:t>
      </w:r>
      <w:r w:rsidRPr="00B96D36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 xml:space="preserve">Эстетическое отношение к миру, готовность к эстетическому </w:t>
      </w:r>
      <w:r>
        <w:rPr>
          <w:rFonts w:ascii="Times New Roman" w:hAnsi="Times New Roman" w:cs="Times New Roman"/>
          <w:color w:val="auto"/>
          <w:sz w:val="28"/>
          <w:szCs w:val="28"/>
        </w:rPr>
        <w:t>обустройству собственного быта.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36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Ценности научного познания: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spellStart"/>
      <w:r w:rsidRPr="00B96D36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B96D36">
        <w:rPr>
          <w:rFonts w:ascii="Times New Roman" w:hAnsi="Times New Roman" w:cs="Times New Roman"/>
          <w:color w:val="auto"/>
          <w:sz w:val="28"/>
          <w:szCs w:val="28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интерес к обучению и познанию; любознательность; готовность и способность к самообразованию, исследовательской деятельности, осознанному выбору направленности и уровня обучения в дальнейшем; </w:t>
      </w:r>
      <w:proofErr w:type="spellStart"/>
      <w:r w:rsidRPr="00B96D36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B96D36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</w:t>
      </w:r>
      <w:r>
        <w:rPr>
          <w:rFonts w:ascii="Times New Roman" w:hAnsi="Times New Roman" w:cs="Times New Roman"/>
          <w:color w:val="auto"/>
          <w:sz w:val="28"/>
          <w:szCs w:val="28"/>
        </w:rPr>
        <w:t>ей познавательной деятельности.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36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Формирование культуры здоровья: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lastRenderedPageBreak/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</w:t>
      </w:r>
      <w:r>
        <w:rPr>
          <w:rFonts w:ascii="Times New Roman" w:hAnsi="Times New Roman" w:cs="Times New Roman"/>
          <w:color w:val="auto"/>
          <w:sz w:val="28"/>
          <w:szCs w:val="28"/>
        </w:rPr>
        <w:t>муникационных технологий (ИКТ).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36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Трудовое воспитание: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научно–технического прогресса; осознанный выбор и построение индивидуальной траектории образования и жизненных планов с учётом личных и обществ</w:t>
      </w:r>
      <w:r>
        <w:rPr>
          <w:rFonts w:ascii="Times New Roman" w:hAnsi="Times New Roman" w:cs="Times New Roman"/>
          <w:color w:val="auto"/>
          <w:sz w:val="28"/>
          <w:szCs w:val="28"/>
        </w:rPr>
        <w:t>енных интересов и потребностей.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96D36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Экологическое воспитание: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осознание глобального характера экологических проблем и путей их решения, в том ч</w:t>
      </w:r>
      <w:r>
        <w:rPr>
          <w:rFonts w:ascii="Times New Roman" w:hAnsi="Times New Roman" w:cs="Times New Roman"/>
          <w:color w:val="auto"/>
          <w:sz w:val="28"/>
          <w:szCs w:val="28"/>
        </w:rPr>
        <w:t>исле с учётом возможностей ИКТ.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B96D36">
        <w:rPr>
          <w:rFonts w:ascii="Times New Roman" w:hAnsi="Times New Roman" w:cs="Times New Roman"/>
          <w:b/>
          <w:color w:val="auto"/>
          <w:sz w:val="28"/>
          <w:szCs w:val="28"/>
        </w:rPr>
        <w:t>Метапредметные</w:t>
      </w:r>
      <w:proofErr w:type="spellEnd"/>
      <w:r w:rsidRPr="00B96D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результаты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96D36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B96D36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</w:t>
      </w:r>
      <w:r>
        <w:rPr>
          <w:rFonts w:ascii="Times New Roman" w:hAnsi="Times New Roman" w:cs="Times New Roman"/>
          <w:color w:val="auto"/>
          <w:sz w:val="28"/>
          <w:szCs w:val="28"/>
        </w:rPr>
        <w:t>оммуникативными, регулятивными.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i/>
          <w:color w:val="auto"/>
          <w:sz w:val="28"/>
          <w:szCs w:val="28"/>
        </w:rPr>
        <w:t>Универсальные познавательные действия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Базовые логические действия: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B96D36">
        <w:rPr>
          <w:rFonts w:ascii="Times New Roman" w:hAnsi="Times New Roman" w:cs="Times New Roman"/>
          <w:color w:val="auto"/>
          <w:sz w:val="28"/>
          <w:szCs w:val="28"/>
        </w:rPr>
        <w:t>причинно</w:t>
      </w:r>
      <w:proofErr w:type="spellEnd"/>
      <w:r w:rsidRPr="00B96D36">
        <w:rPr>
          <w:rFonts w:ascii="Times New Roman" w:hAnsi="Times New Roman" w:cs="Times New Roman"/>
          <w:color w:val="auto"/>
          <w:sz w:val="28"/>
          <w:szCs w:val="28"/>
        </w:rPr>
        <w:t xml:space="preserve">–следственные связи, строить логические рассуждения, делать умозаключения (индуктивные, дедуктивные и по аналогии) и выводы; 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Базовые исследовательские действия: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оценивать на применимость и достоверность информацию, полученную в ходе исследования;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Работа с информацией: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выбирать, анализировать, систематизировать и интерпретировать информацию различных видов и форм представления;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lastRenderedPageBreak/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оценивать надёжность информации по критериям, предложенным учителем или сформулированным самостоятельно;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эффективно запоминать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систематизировать информацию. 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i/>
          <w:color w:val="auto"/>
          <w:sz w:val="28"/>
          <w:szCs w:val="28"/>
        </w:rPr>
        <w:t>Универсальные коммуникативные действия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Общение: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сопоставлять свои суждения с суждениями других участников диалога, обнаруживать различие и сходство позиций;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публично представлять результаты выполненного опыта (эксперимента, исследования, проекта);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Совместная деятельность (сотрудничество):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оценивать качество своего вклада в общий информационный продукт по критериям, самостоятельно сформулирован</w:t>
      </w:r>
      <w:r>
        <w:rPr>
          <w:rFonts w:ascii="Times New Roman" w:hAnsi="Times New Roman" w:cs="Times New Roman"/>
          <w:color w:val="auto"/>
          <w:sz w:val="28"/>
          <w:szCs w:val="28"/>
        </w:rPr>
        <w:t>ным участниками взаимодействия.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i/>
          <w:color w:val="auto"/>
          <w:sz w:val="28"/>
          <w:szCs w:val="28"/>
        </w:rPr>
        <w:t>Универсальные регулятивные действия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Самоорганизация: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выявлять в жизненных и учебных ситуациях проблемы, требующие решения;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делать выбор в условиях противоречивой информации и брать ответственность за решение.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Самоконтроль (рефлексия):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владеть способами самоконтроля, </w:t>
      </w:r>
      <w:proofErr w:type="spellStart"/>
      <w:r w:rsidRPr="00B96D36">
        <w:rPr>
          <w:rFonts w:ascii="Times New Roman" w:hAnsi="Times New Roman" w:cs="Times New Roman"/>
          <w:color w:val="auto"/>
          <w:sz w:val="28"/>
          <w:szCs w:val="28"/>
        </w:rPr>
        <w:t>самомотивации</w:t>
      </w:r>
      <w:proofErr w:type="spellEnd"/>
      <w:r w:rsidRPr="00B96D36">
        <w:rPr>
          <w:rFonts w:ascii="Times New Roman" w:hAnsi="Times New Roman" w:cs="Times New Roman"/>
          <w:color w:val="auto"/>
          <w:sz w:val="28"/>
          <w:szCs w:val="28"/>
        </w:rPr>
        <w:t xml:space="preserve"> и рефлексии;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давать адекватную оценку ситуации и предлагать план её изменения;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lastRenderedPageBreak/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объяснять причины достижения (</w:t>
      </w:r>
      <w:proofErr w:type="spellStart"/>
      <w:r w:rsidRPr="00B96D36">
        <w:rPr>
          <w:rFonts w:ascii="Times New Roman" w:hAnsi="Times New Roman" w:cs="Times New Roman"/>
          <w:color w:val="auto"/>
          <w:sz w:val="28"/>
          <w:szCs w:val="28"/>
        </w:rPr>
        <w:t>недостижения</w:t>
      </w:r>
      <w:proofErr w:type="spellEnd"/>
      <w:r w:rsidRPr="00B96D36">
        <w:rPr>
          <w:rFonts w:ascii="Times New Roman" w:hAnsi="Times New Roman" w:cs="Times New Roman"/>
          <w:color w:val="auto"/>
          <w:sz w:val="28"/>
          <w:szCs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оценивать соответствие результата цели и условиям.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Эмоциональный интеллект: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ставить себя на место другого человека, понимать мотивы и намерения другого.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Принятие себя и других: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осознавать невозможность контролировать всё вокруг даже в условиях открытого дост</w:t>
      </w:r>
      <w:r>
        <w:rPr>
          <w:rFonts w:ascii="Times New Roman" w:hAnsi="Times New Roman" w:cs="Times New Roman"/>
          <w:color w:val="auto"/>
          <w:sz w:val="28"/>
          <w:szCs w:val="28"/>
        </w:rPr>
        <w:t>упа к любым объёмам информации.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Предметные результаты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В результате изучения учебного предмета «Информатика» на уровне основного общего образования: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Выпускник научится: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раскрывать общие закономерности протекания информационных процессов в системах различной природы;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классифицировать средства ИКТ в соответствии с кругом выполняемых задач;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узнает о назначении основных компонентов компьютера (процессора, оперативной памяти, внешней энергонезависимой памяти, устройств ввода–вывода), характеристиках этих устройств;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определять качественные и количественные характеристики компонентов компьютера;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 xml:space="preserve">узнает об истории и тенденциях развития компьютеров; о </w:t>
      </w:r>
      <w:proofErr w:type="gramStart"/>
      <w:r w:rsidRPr="00B96D36">
        <w:rPr>
          <w:rFonts w:ascii="Times New Roman" w:hAnsi="Times New Roman" w:cs="Times New Roman"/>
          <w:color w:val="auto"/>
          <w:sz w:val="28"/>
          <w:szCs w:val="28"/>
        </w:rPr>
        <w:t>том</w:t>
      </w:r>
      <w:proofErr w:type="gramEnd"/>
      <w:r w:rsidRPr="00B96D36">
        <w:rPr>
          <w:rFonts w:ascii="Times New Roman" w:hAnsi="Times New Roman" w:cs="Times New Roman"/>
          <w:color w:val="auto"/>
          <w:sz w:val="28"/>
          <w:szCs w:val="28"/>
        </w:rPr>
        <w:t xml:space="preserve"> как можно улучшить характеристики компьютеров; 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узнает о том, какие задачи решаются с помощью суперкомпьютеров.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Выпускник получит возможность: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осознано подходить к выбору ИКТ–средств для своих учебных и иных целей;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узнать о физических ограничениях на зна</w:t>
      </w:r>
      <w:r>
        <w:rPr>
          <w:rFonts w:ascii="Times New Roman" w:hAnsi="Times New Roman" w:cs="Times New Roman"/>
          <w:color w:val="auto"/>
          <w:sz w:val="28"/>
          <w:szCs w:val="28"/>
        </w:rPr>
        <w:t>чения характеристик компьютера.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i/>
          <w:color w:val="auto"/>
          <w:sz w:val="28"/>
          <w:szCs w:val="28"/>
        </w:rPr>
        <w:t>Математические основы информатики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Выпускник научится: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lastRenderedPageBreak/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кодировать и декодировать тексты по заданной кодовой таблице;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определять длину кодовой последовательности по длине исходного текста и кодовой таблице равномерного кода;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познакомиться с двоичным кодированием текстов и с наиболее употребительными современными кодами;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использовать основные способы графического представления числовой информации, (графики, диаграммы).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Выпускник получит возможность: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познакомиться с примерами использования графов, деревьев и списков при описании реальных объектов и процессов;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lastRenderedPageBreak/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узнать о наличии кодов, которые исправляют ошибки искажения, возни</w:t>
      </w:r>
      <w:r w:rsidR="00A252BC">
        <w:rPr>
          <w:rFonts w:ascii="Times New Roman" w:hAnsi="Times New Roman" w:cs="Times New Roman"/>
          <w:color w:val="auto"/>
          <w:sz w:val="28"/>
          <w:szCs w:val="28"/>
        </w:rPr>
        <w:t>кающие при передаче информации.</w:t>
      </w:r>
    </w:p>
    <w:p w:rsidR="00B96D36" w:rsidRPr="00A252BC" w:rsidRDefault="00B96D36" w:rsidP="00A252BC">
      <w:pPr>
        <w:pStyle w:val="Default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i/>
          <w:color w:val="auto"/>
          <w:sz w:val="28"/>
          <w:szCs w:val="28"/>
        </w:rPr>
        <w:t>Алгоритмы и элементы программирования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Выпускник научится: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составлять алгоритмы для решения учебных задач различных типов;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выражать алгоритм решения задачи различными способами (словесным, графическим, в том числе и в виде блок–схемы, с помощью формальных языков и др.);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определять результат выполнения заданного алгоритма или его фрагмента;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программ на выбранном языке программирования; выполнять эти программы на компьютере;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использовать логические значения, операции и выражения с ними;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записывать на выбранном языке программирования арифметические и логические выражения и вычислять их значения.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Выпускник получит возможность: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познакомиться с использованием в программах строковых величин и с операциями со строковыми величинами;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создавать программы для решения задач, возникающих в процессе учебы и вне ее;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познакомиться с задачами обработки данных и алгоритмами их решения;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lastRenderedPageBreak/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познакомиться с учебной средой составления программ управления автономными роботами и разобрать примеры алгоритмов управлени</w:t>
      </w:r>
      <w:r w:rsidR="00A252BC">
        <w:rPr>
          <w:rFonts w:ascii="Times New Roman" w:hAnsi="Times New Roman" w:cs="Times New Roman"/>
          <w:color w:val="auto"/>
          <w:sz w:val="28"/>
          <w:szCs w:val="28"/>
        </w:rPr>
        <w:t>я, разработанными в этой среде.</w:t>
      </w:r>
    </w:p>
    <w:p w:rsidR="00B96D36" w:rsidRPr="00A252BC" w:rsidRDefault="00B96D36" w:rsidP="00A252BC">
      <w:pPr>
        <w:pStyle w:val="Default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i/>
          <w:color w:val="auto"/>
          <w:sz w:val="28"/>
          <w:szCs w:val="28"/>
        </w:rPr>
        <w:t>Использование программных систем и сервисов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Выпускник научится: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классифицировать файлы по типу и иным параметрам;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разбираться в иерархической структуре файловой системы;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осуществлять поиск файлов средствами операционной системы;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анализировать доменные имена компьютеров и адреса документов в Интернете;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проводить поиск информации в сети Интернет по запросам с использованием логических операций.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Выпускник овладеет (как результат применения программных систем и интернет–сервисов в данном курсе и во всем образовательном процессе):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навыками работы с компьютером; знаниями, умениями и навыками, достаточными для работы с различными видами программных систем и интернет–сервисов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различными формами представления данных (таблицы, диаграммы, графики и т. д.);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приемами безопасной организации своего личного пространства данных с использованием индивидуальных накопителей данных, интернет–сервисов и т. п.;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основами соблюдения норм информационной этики и права;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познакомится с программными средствами для работы с аудиовизуальными данными и соответствующим понятийным аппаратом;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узнает о дискретном представлении аудиовизуальных данных.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Выпускник получит возможность (в данном курсе и иной учебной деятельности):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узнать о данных от датчиков, например, датчиков роботизированных устройств;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lastRenderedPageBreak/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познакомиться с примерами использования математического моделирования в современном мире;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узнать о том, что в сфере информатики и ИКТ существуют международные и национальные стандарты;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узнать о структуре современных компьютеров и назначении их элементов;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получить представление об истории и тенденциях развития ИКТ;</w:t>
      </w:r>
    </w:p>
    <w:p w:rsidR="00B96D36" w:rsidRPr="00B96D36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познакомиться с примерами использования ИКТ в современном мире;</w:t>
      </w:r>
    </w:p>
    <w:p w:rsidR="00E7083C" w:rsidRPr="005A2D61" w:rsidRDefault="00B96D36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96D36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B96D36">
        <w:rPr>
          <w:rFonts w:ascii="Times New Roman" w:hAnsi="Times New Roman" w:cs="Times New Roman"/>
          <w:color w:val="auto"/>
          <w:sz w:val="28"/>
          <w:szCs w:val="28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E7083C" w:rsidRDefault="00E7083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A2D61" w:rsidRDefault="005A2D61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A2D61" w:rsidRDefault="005A2D61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A2D61" w:rsidRPr="00745CAF" w:rsidRDefault="005A2D61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84532" w:rsidRDefault="00184532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A2D61" w:rsidRDefault="005A2D61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A2D61" w:rsidRDefault="005A2D61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A2D61" w:rsidRDefault="005A2D61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A2D61" w:rsidRDefault="005A2D61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A2D61" w:rsidRDefault="005A2D61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A2D61" w:rsidRDefault="005A2D61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41794" w:rsidRPr="00745CAF" w:rsidRDefault="00541794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A2D61" w:rsidRDefault="005A2D61" w:rsidP="00A252BC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D61" w:rsidRDefault="005A2D61" w:rsidP="00A252BC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D61" w:rsidRDefault="005A2D61" w:rsidP="00A252BC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D61" w:rsidRDefault="005A2D61" w:rsidP="00A252BC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D61" w:rsidRDefault="005A2D61" w:rsidP="00A252BC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D61" w:rsidRDefault="005A2D61" w:rsidP="00A252BC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D61" w:rsidRDefault="005A2D61" w:rsidP="00A252BC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D61" w:rsidRDefault="005A2D61" w:rsidP="00A252BC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D61" w:rsidRDefault="005A2D61" w:rsidP="00A252BC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D61" w:rsidRDefault="005A2D61" w:rsidP="00A252BC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2BC" w:rsidRDefault="00A252BC" w:rsidP="00A252B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A252BC" w:rsidRDefault="00A252BC" w:rsidP="00A252B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5A2D61" w:rsidRDefault="005A2D61" w:rsidP="00A252BC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32" w:rsidRPr="00745CAF" w:rsidRDefault="00184532" w:rsidP="00A252BC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AF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учебного предмета</w:t>
      </w:r>
    </w:p>
    <w:p w:rsidR="00F96427" w:rsidRPr="00F96427" w:rsidRDefault="00F96427" w:rsidP="00A252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2BC" w:rsidRPr="00A252BC" w:rsidRDefault="00A252BC" w:rsidP="003B551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При реализации программы учебного предмета «Информатика» у учащихся формируется информационная и алгоритмическая культура; умение формализации и структурирования информации, учащиеся овладевают способами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 представление об основных изучаемых понятиях: информация, алгоритм, модель – и их свойствах; развивается алгоритмическое мышление, необходимое для профессиональной деятельности в современном обществе; формируются 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сети Интернет, умение соблюдать норм</w:t>
      </w:r>
      <w:r w:rsidR="003B551D">
        <w:rPr>
          <w:rFonts w:ascii="Times New Roman" w:hAnsi="Times New Roman" w:cs="Times New Roman"/>
          <w:color w:val="auto"/>
          <w:sz w:val="28"/>
          <w:szCs w:val="28"/>
        </w:rPr>
        <w:t>ы информационной этики и права.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Информация и информационные процессы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– одно из основных обобщающих понятий современной науки. 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Информационные процессы – процессы, связанные с хранением, преобразованием и передачей данных.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Компьютер – универсальное устройство обработки данных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Архитектура компьютера: процессор, оперативная память, внешняя энергонезависимая память, устройства ввода–вывода; их количественные характеристики.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 xml:space="preserve">Компьютеры, встроенные в технические устройства и производственные комплексы. Роботизированные производства, аддитивные технологии (3D–принтеры). 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 компьютера.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Носители информации в живой природе.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История и тенденции развития компьютеров, улучшение характеристик компьютеров. Суперкомпьютеры.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Физические ограничения на значения характеристик компьютеров.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Параллельные вычисления.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Техника безопасности и правила работы на компьютере.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lastRenderedPageBreak/>
        <w:t>МАТЕМАТИЧЕСКИЕ ОСНОВЫ ИНФОРМАТИКИ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Тексты и кодирование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Разнообразие языков и алфавитов. Естественные и формальные языки. Алфавит текстов на русском языке.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Двоичный алфавит. Представление данных в компьютере как текстов в двоичном алфавите.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Двоичные коды с фиксированной длиной кодового слова. Разрядность кода – длина кодового слова. Примеры двоичных кодов с разрядностью 8, 16, 32.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Подход А.Н. Колмогорова к определению количества информации.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 xml:space="preserve">Зависимость количества кодовых комбинаций от разрядности кода. Код ASCII. Кодировки кириллицы. Примеры кодирования букв национальных алфавитов. Представление о стандарте </w:t>
      </w:r>
      <w:proofErr w:type="spellStart"/>
      <w:r w:rsidRPr="00A252BC">
        <w:rPr>
          <w:rFonts w:ascii="Times New Roman" w:hAnsi="Times New Roman" w:cs="Times New Roman"/>
          <w:color w:val="auto"/>
          <w:sz w:val="28"/>
          <w:szCs w:val="28"/>
        </w:rPr>
        <w:t>Unicode</w:t>
      </w:r>
      <w:proofErr w:type="spellEnd"/>
      <w:r w:rsidRPr="00A252BC">
        <w:rPr>
          <w:rFonts w:ascii="Times New Roman" w:hAnsi="Times New Roman" w:cs="Times New Roman"/>
          <w:color w:val="auto"/>
          <w:sz w:val="28"/>
          <w:szCs w:val="28"/>
        </w:rPr>
        <w:t>. Таблицы кодировки с алфавитом, отличным от двоичного.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Дискретизация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Кодирование цвета. Цветовые модели. Модели RGB и CMYK. Модели HSB и CMY. Глубина кодирования. Знакомство с растровой и векторной графикой.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Кодирование звука. Разрядность и частота записи. Количество каналов записи.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Оценка количественных параметров, связанных с представлением и хранением изображений и звуковых файлов.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Системы счисления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 xml:space="preserve">Восьмеричная и шестнадцатеричная системы счисления. Перевод натуральных чисел из десятичной системы счисления в восьмеричную, шестнадцатеричную и обратно. 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Перевод натуральных чисел из двоичной системы счисления в восьмеричную и шестнадцатеричную и обратно. 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Арифметические действия в системах счисления.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Элементы комбинаторики, теории множеств и математической логики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Расчет количества вариантов: формулы перемножения и сложения количества вариантов. Количество текстов данной длины в данном алфавите.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Высказывания. Простые и сложные высказывания. Диаграммы Эйлера–Венна.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Таблицы истинности. Построение таблиц истинности для логических выражений.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Логические операции следования (импликация) и равносильности (эквивалентность). Свойства логических операций. Законы алгебры логики. 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Списки, графы, деревья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A252BC" w:rsidRPr="00A252BC" w:rsidRDefault="00A252BC" w:rsidP="003B551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 xml:space="preserve">Дерево. Корень, лист, вершина (узел). Предшествующая вершина, последующие вершины. Поддерево. Высота дерева. Бинарное </w:t>
      </w:r>
      <w:r w:rsidR="003B551D">
        <w:rPr>
          <w:rFonts w:ascii="Times New Roman" w:hAnsi="Times New Roman" w:cs="Times New Roman"/>
          <w:color w:val="auto"/>
          <w:sz w:val="28"/>
          <w:szCs w:val="28"/>
        </w:rPr>
        <w:t>дерево. Генеалогическое дерево.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АЛГОРИТМЫ И ЭЛЕМЕНТЫ ПРОГРАММИРОВАНИЯ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Исполнители и алгоритмы. Управление исполнителями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Исполнители. Состояния, возможные обстановки и система команд исполнителя; команды–приказы и команды–запросы; отказ исполнителя. Необходимость формального описания исполнителя. Ручное управление исполнителем.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Программное управление самодвижущимся роботом.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lastRenderedPageBreak/>
        <w:t>Словесное описание алгоритмов. Описание алгоритма с помощью блок–схем. Отличие словесного описания алгоритма, от описания на формальном алгоритмическом языке.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Системы программирования. Средства создания и выполнения программ.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Понятие об этапах разработки программ и приемах отладки программ.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Алгоритмические конструкции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 xml:space="preserve">Конструкция «ветвление». Условный оператор: полная и неполная формы. 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и невыполнение условия (истинность и ложность высказывания). Простые и составные условия. Запись составных условий. 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A252BC">
        <w:rPr>
          <w:rFonts w:ascii="Times New Roman" w:hAnsi="Times New Roman" w:cs="Times New Roman"/>
          <w:color w:val="auto"/>
          <w:sz w:val="28"/>
          <w:szCs w:val="28"/>
        </w:rPr>
        <w:t>с переменной цикла</w:t>
      </w:r>
      <w:proofErr w:type="gramEnd"/>
      <w:r w:rsidRPr="00A252BC">
        <w:rPr>
          <w:rFonts w:ascii="Times New Roman" w:hAnsi="Times New Roman" w:cs="Times New Roman"/>
          <w:color w:val="auto"/>
          <w:sz w:val="28"/>
          <w:szCs w:val="28"/>
        </w:rPr>
        <w:t>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Запись алгоритмических конструкций в выбранном языке программирования.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Примеры записи команд ветвления и повторения и других конструкций в различных алгоритмических языках.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Разработка алгоритмов и программ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Оператор присваивания. Представление о структурах данных.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Константы и переменные. Переменная: имя и значение. Типы переменных: целые, вещественные, символьные, строковые, логические. Табличные величины (массивы). Одномерные массивы. Двумерные массивы.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Примеры задач обработки данных: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A252BC">
        <w:rPr>
          <w:rFonts w:ascii="Times New Roman" w:hAnsi="Times New Roman" w:cs="Times New Roman"/>
          <w:color w:val="auto"/>
          <w:sz w:val="28"/>
          <w:szCs w:val="28"/>
        </w:rPr>
        <w:tab/>
        <w:t>нахождение минимального и максимального числа из двух, трех, четырех данных чисел;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A252BC">
        <w:rPr>
          <w:rFonts w:ascii="Times New Roman" w:hAnsi="Times New Roman" w:cs="Times New Roman"/>
          <w:color w:val="auto"/>
          <w:sz w:val="28"/>
          <w:szCs w:val="28"/>
        </w:rPr>
        <w:tab/>
        <w:t>нахождение всех корней заданного квадратного уравнения;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A252BC">
        <w:rPr>
          <w:rFonts w:ascii="Times New Roman" w:hAnsi="Times New Roman" w:cs="Times New Roman"/>
          <w:color w:val="auto"/>
          <w:sz w:val="28"/>
          <w:szCs w:val="28"/>
        </w:rPr>
        <w:tab/>
        <w:t>заполнение числового массива в соответствии с формулой или путем ввода чисел;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A252BC">
        <w:rPr>
          <w:rFonts w:ascii="Times New Roman" w:hAnsi="Times New Roman" w:cs="Times New Roman"/>
          <w:color w:val="auto"/>
          <w:sz w:val="28"/>
          <w:szCs w:val="28"/>
        </w:rPr>
        <w:tab/>
        <w:t>нахождение суммы элементов данной конечной числовой последовательности или массива;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A252BC">
        <w:rPr>
          <w:rFonts w:ascii="Times New Roman" w:hAnsi="Times New Roman" w:cs="Times New Roman"/>
          <w:color w:val="auto"/>
          <w:sz w:val="28"/>
          <w:szCs w:val="28"/>
        </w:rPr>
        <w:tab/>
        <w:t>нахождение минимального (максимального) элемента массива.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Составление алгоритмов и программ по управлению исполнителями Робот, Черепашка, Чертежник и др.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 xml:space="preserve"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</w:t>
      </w:r>
      <w:r w:rsidRPr="00A252BC">
        <w:rPr>
          <w:rFonts w:ascii="Times New Roman" w:hAnsi="Times New Roman" w:cs="Times New Roman"/>
          <w:color w:val="auto"/>
          <w:sz w:val="28"/>
          <w:szCs w:val="28"/>
        </w:rPr>
        <w:lastRenderedPageBreak/>
        <w:t>двоичной системах счисления, нахождение наибольшего общего делителя (алгоритм Евклида).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Знакомство с документированием программ. Составление описание программы по образцу.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Анализ алгоритмов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Робототехника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Обратная связь: получение сигналов от цифровых датчиков (касания, расстояния, света, звука и др.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Математическое моделирование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Компьютерные эксперименты.</w:t>
      </w:r>
    </w:p>
    <w:p w:rsidR="00A252BC" w:rsidRPr="00A252BC" w:rsidRDefault="00A252BC" w:rsidP="003B551D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Примеры использования математических (компьютерных) моделей при решении научно–технических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</w:t>
      </w:r>
      <w:r w:rsidR="003B551D">
        <w:rPr>
          <w:rFonts w:ascii="Times New Roman" w:hAnsi="Times New Roman" w:cs="Times New Roman"/>
          <w:color w:val="auto"/>
          <w:sz w:val="28"/>
          <w:szCs w:val="28"/>
        </w:rPr>
        <w:t>зультатов, уточнение модели.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ИСПОЛЬЗОВАНИЕ ПРОГРАММНЫХ СИСТЕМ И СЕРВИСОВ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Файловая система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Архивирование и разархивирование.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Файловый менеджер.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Поиск в файловой системе.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Подготовка текстов и демонстрационных материалов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 xml:space="preserve">Текстовые документы и их структурные элементы (страница, абзац, строка, слово, символ). 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 История изменений.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Проверка правописания, словари.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Подготовка компьютерных презентаций. Включение в презентацию аудиовизуальных объектов.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Знакомство с обработкой фотографий. Геометрические и стилевые преобразования. 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Электронные (динамические) таблицы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lastRenderedPageBreak/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Базы данных. Поиск информации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Базы данных. Таблица как представление отношения. Поиск данных в готовой базе. Связи между таблицами.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Поисковые машины.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Работа в информационном пространстве. Информационно–коммуникационные технологии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Компьютерные сети. Интернет. Адресация в сети Интернет. Доменная система имен. Сайт. Сетевое хранение данных. Большие данные в природе и технике (геномные данные, результаты физических экспериментов, Интернет–данные, в частности, данные социальных сетей). Технологии их обработки и хранения.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Виды деятельности в сети Интернет. Интернет–сервисы: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Компьютерные вирусы и другие вредоносные программы; защита от них.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Приемы, повышающие безопасность работы в сети Интернет. Проблема подлинности полученной информации. Электронная подпись, сертифицированные сайты и документы. 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A252BC" w:rsidRPr="00A252BC" w:rsidRDefault="00A252BC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252BC">
        <w:rPr>
          <w:rFonts w:ascii="Times New Roman" w:hAnsi="Times New Roman" w:cs="Times New Roman"/>
          <w:color w:val="auto"/>
          <w:sz w:val="28"/>
          <w:szCs w:val="28"/>
        </w:rPr>
        <w:t>Основные этапы и тенденции развития ИКТ. Стандарты в сфере информатики и ИКТ. 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7D60B9" w:rsidRPr="00745CAF" w:rsidRDefault="007D60B9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D60B9" w:rsidRPr="00745CAF" w:rsidRDefault="007D60B9" w:rsidP="00A252B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475E6" w:rsidRPr="00745CAF" w:rsidRDefault="004475E6" w:rsidP="00A252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5E6" w:rsidRPr="00745CAF" w:rsidRDefault="004475E6" w:rsidP="007D60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5E6" w:rsidRPr="00745CAF" w:rsidRDefault="004475E6" w:rsidP="007D60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5E6" w:rsidRPr="00745CAF" w:rsidRDefault="004475E6" w:rsidP="007D60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2DD" w:rsidRDefault="001422DD" w:rsidP="00E7083C">
      <w:pPr>
        <w:rPr>
          <w:rFonts w:ascii="Times New Roman" w:hAnsi="Times New Roman" w:cs="Times New Roman"/>
          <w:b/>
          <w:sz w:val="28"/>
          <w:szCs w:val="28"/>
        </w:rPr>
      </w:pPr>
    </w:p>
    <w:p w:rsidR="003B551D" w:rsidRPr="00745CAF" w:rsidRDefault="003B551D" w:rsidP="00E7083C">
      <w:pPr>
        <w:rPr>
          <w:rFonts w:ascii="Times New Roman" w:hAnsi="Times New Roman" w:cs="Times New Roman"/>
          <w:b/>
          <w:sz w:val="28"/>
          <w:szCs w:val="28"/>
        </w:rPr>
      </w:pPr>
    </w:p>
    <w:p w:rsidR="002E38B7" w:rsidRPr="00745CAF" w:rsidRDefault="002E38B7" w:rsidP="002E3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AF">
        <w:rPr>
          <w:rFonts w:ascii="Times New Roman" w:hAnsi="Times New Roman" w:cs="Times New Roman"/>
          <w:b/>
          <w:sz w:val="28"/>
          <w:szCs w:val="28"/>
        </w:rPr>
        <w:lastRenderedPageBreak/>
        <w:t>3. Тематическое планирование</w:t>
      </w:r>
    </w:p>
    <w:p w:rsidR="00E7083C" w:rsidRDefault="00E7083C" w:rsidP="002E3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8B7" w:rsidRPr="00745CAF" w:rsidRDefault="003B551D" w:rsidP="002E3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E38B7" w:rsidRPr="00745CA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590"/>
        <w:gridCol w:w="1353"/>
      </w:tblGrid>
      <w:tr w:rsidR="002E38B7" w:rsidRPr="00745CAF" w:rsidTr="002E38B7">
        <w:trPr>
          <w:trHeight w:val="397"/>
        </w:trPr>
        <w:tc>
          <w:tcPr>
            <w:tcW w:w="361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37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02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2E38B7" w:rsidRPr="00745CAF" w:rsidTr="002E38B7">
        <w:trPr>
          <w:trHeight w:val="397"/>
        </w:trPr>
        <w:tc>
          <w:tcPr>
            <w:tcW w:w="4298" w:type="pct"/>
            <w:gridSpan w:val="2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</w:t>
            </w:r>
            <w:r w:rsidR="003B5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Математические основы информатики. Информация </w:t>
            </w:r>
            <w:r w:rsidR="003B5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pct"/>
          </w:tcPr>
          <w:p w:rsidR="002E38B7" w:rsidRPr="00745CAF" w:rsidRDefault="001500DC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E38B7" w:rsidRPr="00745CAF" w:rsidTr="002E38B7">
        <w:trPr>
          <w:trHeight w:val="397"/>
        </w:trPr>
        <w:tc>
          <w:tcPr>
            <w:tcW w:w="361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7" w:type="pct"/>
          </w:tcPr>
          <w:p w:rsidR="002E38B7" w:rsidRPr="008F44D5" w:rsidRDefault="003B551D" w:rsidP="008F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4D5">
              <w:rPr>
                <w:rFonts w:ascii="Times New Roman" w:hAnsi="Times New Roman" w:cs="Times New Roman"/>
                <w:sz w:val="28"/>
                <w:szCs w:val="28"/>
              </w:rPr>
              <w:t>Цели изучения курса информатики. Техника безопасности и организация рабочего места. Информационная безопасность</w:t>
            </w:r>
          </w:p>
        </w:tc>
        <w:tc>
          <w:tcPr>
            <w:tcW w:w="702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8B7" w:rsidRPr="00745CAF" w:rsidTr="002E38B7">
        <w:trPr>
          <w:trHeight w:val="397"/>
        </w:trPr>
        <w:tc>
          <w:tcPr>
            <w:tcW w:w="361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7" w:type="pct"/>
          </w:tcPr>
          <w:p w:rsidR="002E38B7" w:rsidRPr="008F44D5" w:rsidRDefault="008F44D5" w:rsidP="008F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4D5">
              <w:rPr>
                <w:rFonts w:ascii="Times New Roman" w:hAnsi="Times New Roman" w:cs="Times New Roman"/>
                <w:sz w:val="28"/>
                <w:szCs w:val="28"/>
              </w:rPr>
              <w:t>Информация и её свойства.</w:t>
            </w:r>
          </w:p>
        </w:tc>
        <w:tc>
          <w:tcPr>
            <w:tcW w:w="702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8B7" w:rsidRPr="00745CAF" w:rsidTr="002E38B7">
        <w:trPr>
          <w:trHeight w:val="397"/>
        </w:trPr>
        <w:tc>
          <w:tcPr>
            <w:tcW w:w="361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7" w:type="pct"/>
          </w:tcPr>
          <w:p w:rsidR="00870687" w:rsidRPr="008F44D5" w:rsidRDefault="008F44D5" w:rsidP="008F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4D5">
              <w:rPr>
                <w:rFonts w:ascii="Times New Roman" w:hAnsi="Times New Roman" w:cs="Times New Roman"/>
                <w:sz w:val="28"/>
                <w:szCs w:val="28"/>
              </w:rPr>
              <w:t>Информационные процессы. Обработка информации.</w:t>
            </w:r>
          </w:p>
        </w:tc>
        <w:tc>
          <w:tcPr>
            <w:tcW w:w="702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8B7" w:rsidRPr="00745CAF" w:rsidTr="002E38B7">
        <w:trPr>
          <w:trHeight w:val="397"/>
        </w:trPr>
        <w:tc>
          <w:tcPr>
            <w:tcW w:w="361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7" w:type="pct"/>
          </w:tcPr>
          <w:p w:rsidR="002E38B7" w:rsidRPr="008F44D5" w:rsidRDefault="008F44D5" w:rsidP="008F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4D5">
              <w:rPr>
                <w:rFonts w:ascii="Times New Roman" w:hAnsi="Times New Roman" w:cs="Times New Roman"/>
                <w:sz w:val="28"/>
                <w:szCs w:val="28"/>
              </w:rPr>
              <w:t>Информационные процессы. Хранение и передача информации.</w:t>
            </w:r>
          </w:p>
        </w:tc>
        <w:tc>
          <w:tcPr>
            <w:tcW w:w="702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8B7" w:rsidRPr="00745CAF" w:rsidTr="002E38B7">
        <w:trPr>
          <w:trHeight w:val="397"/>
        </w:trPr>
        <w:tc>
          <w:tcPr>
            <w:tcW w:w="361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7" w:type="pct"/>
          </w:tcPr>
          <w:p w:rsidR="002E38B7" w:rsidRPr="008F44D5" w:rsidRDefault="008F44D5" w:rsidP="008F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4D5">
              <w:rPr>
                <w:rFonts w:ascii="Times New Roman" w:hAnsi="Times New Roman" w:cs="Times New Roman"/>
                <w:sz w:val="28"/>
                <w:szCs w:val="28"/>
              </w:rPr>
              <w:t>Всемирная паутина как информационное хранилище. Практическая работа «Поиск информации в сети Интернет».</w:t>
            </w:r>
          </w:p>
        </w:tc>
        <w:tc>
          <w:tcPr>
            <w:tcW w:w="702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8B7" w:rsidRPr="00745CAF" w:rsidTr="002E38B7">
        <w:trPr>
          <w:trHeight w:val="397"/>
        </w:trPr>
        <w:tc>
          <w:tcPr>
            <w:tcW w:w="361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7" w:type="pct"/>
          </w:tcPr>
          <w:p w:rsidR="002E38B7" w:rsidRPr="008F44D5" w:rsidRDefault="008F44D5" w:rsidP="008F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4D5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информации.</w:t>
            </w:r>
          </w:p>
        </w:tc>
        <w:tc>
          <w:tcPr>
            <w:tcW w:w="702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8B7" w:rsidRPr="00745CAF" w:rsidTr="002E38B7">
        <w:trPr>
          <w:trHeight w:val="397"/>
        </w:trPr>
        <w:tc>
          <w:tcPr>
            <w:tcW w:w="361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7" w:type="pct"/>
          </w:tcPr>
          <w:p w:rsidR="002E38B7" w:rsidRPr="008F44D5" w:rsidRDefault="008F44D5" w:rsidP="008F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4D5">
              <w:rPr>
                <w:rFonts w:ascii="Times New Roman" w:hAnsi="Times New Roman" w:cs="Times New Roman"/>
                <w:sz w:val="28"/>
                <w:szCs w:val="28"/>
              </w:rPr>
              <w:t>Дискретная форма представления информации.</w:t>
            </w:r>
          </w:p>
        </w:tc>
        <w:tc>
          <w:tcPr>
            <w:tcW w:w="702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8B7" w:rsidRPr="00745CAF" w:rsidTr="002E38B7">
        <w:trPr>
          <w:trHeight w:val="397"/>
        </w:trPr>
        <w:tc>
          <w:tcPr>
            <w:tcW w:w="361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7" w:type="pct"/>
          </w:tcPr>
          <w:p w:rsidR="002E38B7" w:rsidRPr="008F44D5" w:rsidRDefault="008F44D5" w:rsidP="008F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4D5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информации.</w:t>
            </w:r>
          </w:p>
        </w:tc>
        <w:tc>
          <w:tcPr>
            <w:tcW w:w="702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8B7" w:rsidRPr="00745CAF" w:rsidTr="002E38B7">
        <w:trPr>
          <w:trHeight w:val="397"/>
        </w:trPr>
        <w:tc>
          <w:tcPr>
            <w:tcW w:w="361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7" w:type="pct"/>
          </w:tcPr>
          <w:p w:rsidR="002E38B7" w:rsidRPr="008F44D5" w:rsidRDefault="008F44D5" w:rsidP="008F4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4D5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умений по теме «Информация и информационные процессы». Проверочная работа.</w:t>
            </w:r>
          </w:p>
        </w:tc>
        <w:tc>
          <w:tcPr>
            <w:tcW w:w="702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8B7" w:rsidRPr="00745CAF" w:rsidTr="002E38B7">
        <w:trPr>
          <w:trHeight w:val="397"/>
        </w:trPr>
        <w:tc>
          <w:tcPr>
            <w:tcW w:w="4298" w:type="pct"/>
            <w:gridSpan w:val="2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8F44D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Технологические основы информатики. Компьютер как универсальное устройство для работы с информацией.</w:t>
            </w:r>
          </w:p>
        </w:tc>
        <w:tc>
          <w:tcPr>
            <w:tcW w:w="702" w:type="pct"/>
          </w:tcPr>
          <w:p w:rsidR="002E38B7" w:rsidRPr="00B45A87" w:rsidRDefault="00B45A8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A8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F44D5" w:rsidRPr="00745CAF" w:rsidTr="002E38B7">
        <w:trPr>
          <w:trHeight w:val="397"/>
        </w:trPr>
        <w:tc>
          <w:tcPr>
            <w:tcW w:w="361" w:type="pct"/>
          </w:tcPr>
          <w:p w:rsidR="008F44D5" w:rsidRPr="00745CAF" w:rsidRDefault="008F44D5" w:rsidP="008F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7" w:type="pct"/>
          </w:tcPr>
          <w:p w:rsidR="008F44D5" w:rsidRPr="008F44D5" w:rsidRDefault="008F44D5" w:rsidP="008F44D5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F44D5">
              <w:rPr>
                <w:rFonts w:ascii="Times New Roman" w:hAnsi="Times New Roman" w:cs="Times New Roman"/>
                <w:sz w:val="28"/>
                <w:szCs w:val="28"/>
              </w:rPr>
              <w:t>Основные компоненты компьютера и их функции. Практическая работа «Компьютеры и их история»</w:t>
            </w:r>
          </w:p>
        </w:tc>
        <w:tc>
          <w:tcPr>
            <w:tcW w:w="702" w:type="pct"/>
          </w:tcPr>
          <w:p w:rsidR="008F44D5" w:rsidRPr="00745CAF" w:rsidRDefault="008F44D5" w:rsidP="008F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A87" w:rsidRPr="00745CAF" w:rsidTr="002E38B7">
        <w:trPr>
          <w:trHeight w:val="397"/>
        </w:trPr>
        <w:tc>
          <w:tcPr>
            <w:tcW w:w="361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7" w:type="pct"/>
          </w:tcPr>
          <w:p w:rsidR="00B45A87" w:rsidRPr="00B45A87" w:rsidRDefault="00B45A87" w:rsidP="00B45A87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7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компьютер. Практическая работа «Устройство персонального компьютера»</w:t>
            </w:r>
          </w:p>
        </w:tc>
        <w:tc>
          <w:tcPr>
            <w:tcW w:w="702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A87" w:rsidRPr="00745CAF" w:rsidTr="002E38B7">
        <w:trPr>
          <w:trHeight w:val="397"/>
        </w:trPr>
        <w:tc>
          <w:tcPr>
            <w:tcW w:w="361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7" w:type="pct"/>
          </w:tcPr>
          <w:p w:rsidR="00B45A87" w:rsidRPr="00B45A87" w:rsidRDefault="00B45A87" w:rsidP="00B45A87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7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702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A87" w:rsidRPr="00745CAF" w:rsidTr="002E38B7">
        <w:trPr>
          <w:trHeight w:val="397"/>
        </w:trPr>
        <w:tc>
          <w:tcPr>
            <w:tcW w:w="361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37" w:type="pct"/>
          </w:tcPr>
          <w:p w:rsidR="00B45A87" w:rsidRPr="00B45A87" w:rsidRDefault="00B45A87" w:rsidP="00B45A87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7">
              <w:rPr>
                <w:rFonts w:ascii="Times New Roman" w:hAnsi="Times New Roman" w:cs="Times New Roman"/>
                <w:sz w:val="28"/>
                <w:szCs w:val="28"/>
              </w:rPr>
              <w:t>Системы программирования и прикладное программное обеспечение. Практическая работа «Программное обеспечение компьютера»</w:t>
            </w:r>
          </w:p>
        </w:tc>
        <w:tc>
          <w:tcPr>
            <w:tcW w:w="702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A87" w:rsidRPr="00745CAF" w:rsidTr="002E38B7">
        <w:trPr>
          <w:trHeight w:val="397"/>
        </w:trPr>
        <w:tc>
          <w:tcPr>
            <w:tcW w:w="361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37" w:type="pct"/>
          </w:tcPr>
          <w:p w:rsidR="00B45A87" w:rsidRPr="00B45A87" w:rsidRDefault="00B45A87" w:rsidP="00B45A87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7">
              <w:rPr>
                <w:rFonts w:ascii="Times New Roman" w:hAnsi="Times New Roman" w:cs="Times New Roman"/>
                <w:sz w:val="28"/>
                <w:szCs w:val="28"/>
              </w:rPr>
              <w:t>Файлы и файловые структуры. Практическая работа «Работа с объектами файловой системы»</w:t>
            </w:r>
          </w:p>
        </w:tc>
        <w:tc>
          <w:tcPr>
            <w:tcW w:w="702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A87" w:rsidRPr="00745CAF" w:rsidTr="002E38B7">
        <w:trPr>
          <w:trHeight w:val="397"/>
        </w:trPr>
        <w:tc>
          <w:tcPr>
            <w:tcW w:w="361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37" w:type="pct"/>
          </w:tcPr>
          <w:p w:rsidR="00B45A87" w:rsidRPr="00B45A87" w:rsidRDefault="00B45A87" w:rsidP="00B45A87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7">
              <w:rPr>
                <w:rFonts w:ascii="Times New Roman" w:hAnsi="Times New Roman" w:cs="Times New Roman"/>
                <w:sz w:val="28"/>
                <w:szCs w:val="28"/>
              </w:rPr>
              <w:t>Пользовательский интерфейс. Практическая работа «Настройка пользовательского интерфейса»</w:t>
            </w:r>
          </w:p>
        </w:tc>
        <w:tc>
          <w:tcPr>
            <w:tcW w:w="702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A87" w:rsidRPr="00745CAF" w:rsidTr="002E38B7">
        <w:trPr>
          <w:trHeight w:val="397"/>
        </w:trPr>
        <w:tc>
          <w:tcPr>
            <w:tcW w:w="361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37" w:type="pct"/>
          </w:tcPr>
          <w:p w:rsidR="00B45A87" w:rsidRPr="00B45A87" w:rsidRDefault="00B45A87" w:rsidP="00B45A87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7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умений по теме «Компьютер как универсальное устройство для работы с информацией». Проверочная работа</w:t>
            </w:r>
          </w:p>
        </w:tc>
        <w:tc>
          <w:tcPr>
            <w:tcW w:w="702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A87" w:rsidRPr="00745CAF" w:rsidTr="002E38B7">
        <w:trPr>
          <w:trHeight w:val="397"/>
        </w:trPr>
        <w:tc>
          <w:tcPr>
            <w:tcW w:w="4298" w:type="pct"/>
            <w:gridSpan w:val="2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программных систем и сервисов. Обработка графической информации.</w:t>
            </w:r>
          </w:p>
        </w:tc>
        <w:tc>
          <w:tcPr>
            <w:tcW w:w="702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45A87" w:rsidRPr="00745CAF" w:rsidTr="002E38B7">
        <w:trPr>
          <w:trHeight w:val="397"/>
        </w:trPr>
        <w:tc>
          <w:tcPr>
            <w:tcW w:w="361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7" w:type="pct"/>
          </w:tcPr>
          <w:p w:rsidR="00B45A87" w:rsidRPr="00B45A87" w:rsidRDefault="00B45A87" w:rsidP="00B45A87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изображения на экране компьютера. </w:t>
            </w:r>
          </w:p>
        </w:tc>
        <w:tc>
          <w:tcPr>
            <w:tcW w:w="702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A87" w:rsidRPr="00745CAF" w:rsidTr="002E38B7">
        <w:trPr>
          <w:trHeight w:val="397"/>
        </w:trPr>
        <w:tc>
          <w:tcPr>
            <w:tcW w:w="361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37" w:type="pct"/>
          </w:tcPr>
          <w:p w:rsidR="00B45A87" w:rsidRPr="00B45A87" w:rsidRDefault="00B45A87" w:rsidP="00B45A87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7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графика. Практическая работа «Обработка и создание растровых изображений»</w:t>
            </w:r>
          </w:p>
        </w:tc>
        <w:tc>
          <w:tcPr>
            <w:tcW w:w="702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A87" w:rsidRPr="00745CAF" w:rsidTr="002E38B7">
        <w:trPr>
          <w:trHeight w:val="397"/>
        </w:trPr>
        <w:tc>
          <w:tcPr>
            <w:tcW w:w="361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37" w:type="pct"/>
          </w:tcPr>
          <w:p w:rsidR="00B45A87" w:rsidRPr="00B45A87" w:rsidRDefault="00B45A87" w:rsidP="00B45A87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7">
              <w:rPr>
                <w:rFonts w:ascii="Times New Roman" w:hAnsi="Times New Roman" w:cs="Times New Roman"/>
                <w:sz w:val="28"/>
                <w:szCs w:val="28"/>
              </w:rPr>
              <w:t>Создание графических изображений. Практическая работа «Создание векторных изображений» / «Программирование изображений»</w:t>
            </w:r>
          </w:p>
        </w:tc>
        <w:tc>
          <w:tcPr>
            <w:tcW w:w="702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A87" w:rsidRPr="00745CAF" w:rsidTr="002E38B7">
        <w:trPr>
          <w:trHeight w:val="397"/>
        </w:trPr>
        <w:tc>
          <w:tcPr>
            <w:tcW w:w="361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7" w:type="pct"/>
          </w:tcPr>
          <w:p w:rsidR="00B45A87" w:rsidRPr="00B45A87" w:rsidRDefault="00B45A87" w:rsidP="00B45A87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5A8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«Трёхмерная графика». Обобщение и систематизация знаний и умений по теме «Обработка графической информации». Проверочная работа</w:t>
            </w:r>
          </w:p>
        </w:tc>
        <w:tc>
          <w:tcPr>
            <w:tcW w:w="702" w:type="pct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A87" w:rsidRPr="00745CAF" w:rsidTr="002E38B7">
        <w:trPr>
          <w:trHeight w:val="397"/>
        </w:trPr>
        <w:tc>
          <w:tcPr>
            <w:tcW w:w="4298" w:type="pct"/>
            <w:gridSpan w:val="2"/>
          </w:tcPr>
          <w:p w:rsidR="00B45A87" w:rsidRPr="00745CAF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4. </w:t>
            </w:r>
            <w:r w:rsidR="00E8502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программных систем и сервисов. Обработка текстовой информации.</w:t>
            </w:r>
          </w:p>
        </w:tc>
        <w:tc>
          <w:tcPr>
            <w:tcW w:w="702" w:type="pct"/>
          </w:tcPr>
          <w:p w:rsidR="00B45A87" w:rsidRPr="00B45A87" w:rsidRDefault="00B45A87" w:rsidP="00B45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A8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85022" w:rsidRPr="00745CAF" w:rsidTr="002E38B7">
        <w:trPr>
          <w:trHeight w:val="397"/>
        </w:trPr>
        <w:tc>
          <w:tcPr>
            <w:tcW w:w="361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37" w:type="pct"/>
          </w:tcPr>
          <w:p w:rsidR="00E85022" w:rsidRPr="00E85022" w:rsidRDefault="00E85022" w:rsidP="00E85022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85022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Текстовые документы и технологии их создания. </w:t>
            </w:r>
          </w:p>
        </w:tc>
        <w:tc>
          <w:tcPr>
            <w:tcW w:w="702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22" w:rsidRPr="00745CAF" w:rsidTr="002E38B7">
        <w:trPr>
          <w:trHeight w:val="397"/>
        </w:trPr>
        <w:tc>
          <w:tcPr>
            <w:tcW w:w="361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37" w:type="pct"/>
          </w:tcPr>
          <w:p w:rsidR="00E85022" w:rsidRPr="00E85022" w:rsidRDefault="00E85022" w:rsidP="00E85022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85022">
              <w:rPr>
                <w:rFonts w:ascii="Times New Roman" w:hAnsi="Times New Roman" w:cs="Times New Roman"/>
                <w:sz w:val="28"/>
                <w:szCs w:val="28"/>
              </w:rPr>
              <w:t>Создание текстовых документов на компьютере. Практическая работа «Создание текстовых документов»</w:t>
            </w:r>
          </w:p>
        </w:tc>
        <w:tc>
          <w:tcPr>
            <w:tcW w:w="702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22" w:rsidRPr="00745CAF" w:rsidTr="002E38B7">
        <w:trPr>
          <w:trHeight w:val="397"/>
        </w:trPr>
        <w:tc>
          <w:tcPr>
            <w:tcW w:w="361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37" w:type="pct"/>
          </w:tcPr>
          <w:p w:rsidR="00E85022" w:rsidRPr="00E85022" w:rsidRDefault="00E85022" w:rsidP="00E85022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85022">
              <w:rPr>
                <w:rFonts w:ascii="Times New Roman" w:hAnsi="Times New Roman" w:cs="Times New Roman"/>
                <w:sz w:val="28"/>
                <w:szCs w:val="28"/>
              </w:rPr>
              <w:t>Прямое форматирование. Практическая работа «Создание текстовых документов»</w:t>
            </w:r>
          </w:p>
        </w:tc>
        <w:tc>
          <w:tcPr>
            <w:tcW w:w="702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22" w:rsidRPr="00745CAF" w:rsidTr="002E38B7">
        <w:trPr>
          <w:trHeight w:val="397"/>
        </w:trPr>
        <w:tc>
          <w:tcPr>
            <w:tcW w:w="361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37" w:type="pct"/>
          </w:tcPr>
          <w:p w:rsidR="00E85022" w:rsidRPr="00E85022" w:rsidRDefault="00E85022" w:rsidP="00E85022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85022">
              <w:rPr>
                <w:rFonts w:ascii="Times New Roman" w:hAnsi="Times New Roman" w:cs="Times New Roman"/>
                <w:sz w:val="28"/>
                <w:szCs w:val="28"/>
              </w:rPr>
              <w:t>Стилевое форматирование. Практическая работа «Создание текстовых документов»</w:t>
            </w:r>
          </w:p>
        </w:tc>
        <w:tc>
          <w:tcPr>
            <w:tcW w:w="702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22" w:rsidRPr="00745CAF" w:rsidTr="002E38B7">
        <w:trPr>
          <w:trHeight w:val="397"/>
        </w:trPr>
        <w:tc>
          <w:tcPr>
            <w:tcW w:w="361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37" w:type="pct"/>
          </w:tcPr>
          <w:p w:rsidR="00E85022" w:rsidRPr="00E85022" w:rsidRDefault="00E85022" w:rsidP="00E85022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85022">
              <w:rPr>
                <w:rFonts w:ascii="Times New Roman" w:hAnsi="Times New Roman" w:cs="Times New Roman"/>
                <w:sz w:val="28"/>
                <w:szCs w:val="28"/>
              </w:rPr>
              <w:t>Визуализация информации в текстовых документах. Практическая работа «Создание текстовых документов»</w:t>
            </w:r>
          </w:p>
        </w:tc>
        <w:tc>
          <w:tcPr>
            <w:tcW w:w="702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22" w:rsidRPr="00745CAF" w:rsidTr="002E38B7">
        <w:trPr>
          <w:trHeight w:val="397"/>
        </w:trPr>
        <w:tc>
          <w:tcPr>
            <w:tcW w:w="361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37" w:type="pct"/>
          </w:tcPr>
          <w:p w:rsidR="00E85022" w:rsidRPr="00E85022" w:rsidRDefault="00E85022" w:rsidP="00E85022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85022">
              <w:rPr>
                <w:rFonts w:ascii="Times New Roman" w:hAnsi="Times New Roman" w:cs="Times New Roman"/>
                <w:sz w:val="28"/>
                <w:szCs w:val="28"/>
              </w:rPr>
              <w:t>Распознавание текста и системы компьютерного перевода. Практическая работа «Компьютерный перевод текста». Практическая работа «Сканирование и распознавание текстовых документов»</w:t>
            </w:r>
          </w:p>
        </w:tc>
        <w:tc>
          <w:tcPr>
            <w:tcW w:w="702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22" w:rsidRPr="00745CAF" w:rsidTr="002E38B7">
        <w:trPr>
          <w:trHeight w:val="397"/>
        </w:trPr>
        <w:tc>
          <w:tcPr>
            <w:tcW w:w="361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37" w:type="pct"/>
          </w:tcPr>
          <w:p w:rsidR="00E85022" w:rsidRPr="00E85022" w:rsidRDefault="00E85022" w:rsidP="00E85022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85022">
              <w:rPr>
                <w:rFonts w:ascii="Times New Roman" w:hAnsi="Times New Roman" w:cs="Times New Roman"/>
                <w:sz w:val="28"/>
                <w:szCs w:val="28"/>
              </w:rPr>
              <w:t>Оценка количественных параметров текстовых документов</w:t>
            </w:r>
          </w:p>
        </w:tc>
        <w:tc>
          <w:tcPr>
            <w:tcW w:w="702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22" w:rsidRPr="00745CAF" w:rsidTr="002E38B7">
        <w:trPr>
          <w:trHeight w:val="397"/>
        </w:trPr>
        <w:tc>
          <w:tcPr>
            <w:tcW w:w="361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37" w:type="pct"/>
          </w:tcPr>
          <w:p w:rsidR="00E85022" w:rsidRPr="00E85022" w:rsidRDefault="00E85022" w:rsidP="00E85022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85022">
              <w:rPr>
                <w:rFonts w:ascii="Times New Roman" w:hAnsi="Times New Roman" w:cs="Times New Roman"/>
                <w:sz w:val="28"/>
                <w:szCs w:val="28"/>
              </w:rPr>
              <w:t>Оформление реферата «История вычислительной техники». Практическая работа «Создание текстовых документов»</w:t>
            </w:r>
          </w:p>
        </w:tc>
        <w:tc>
          <w:tcPr>
            <w:tcW w:w="702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22" w:rsidRPr="00745CAF" w:rsidTr="002E38B7">
        <w:trPr>
          <w:trHeight w:val="397"/>
        </w:trPr>
        <w:tc>
          <w:tcPr>
            <w:tcW w:w="361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37" w:type="pct"/>
          </w:tcPr>
          <w:p w:rsidR="00E85022" w:rsidRPr="00E85022" w:rsidRDefault="00E85022" w:rsidP="00E85022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85022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умений по теме «Обработка текстовой информации». Проверочная работа</w:t>
            </w:r>
          </w:p>
        </w:tc>
        <w:tc>
          <w:tcPr>
            <w:tcW w:w="702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22" w:rsidRPr="00745CAF" w:rsidTr="002E38B7">
        <w:trPr>
          <w:trHeight w:val="397"/>
        </w:trPr>
        <w:tc>
          <w:tcPr>
            <w:tcW w:w="4298" w:type="pct"/>
            <w:gridSpan w:val="2"/>
          </w:tcPr>
          <w:p w:rsidR="00E85022" w:rsidRPr="00E85022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022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Использование программных систем и сервисов. Мультимедиа.</w:t>
            </w:r>
          </w:p>
        </w:tc>
        <w:tc>
          <w:tcPr>
            <w:tcW w:w="702" w:type="pct"/>
          </w:tcPr>
          <w:p w:rsidR="00E85022" w:rsidRPr="00E85022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0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85022" w:rsidRPr="00745CAF" w:rsidTr="002E38B7">
        <w:trPr>
          <w:trHeight w:val="397"/>
        </w:trPr>
        <w:tc>
          <w:tcPr>
            <w:tcW w:w="361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37" w:type="pct"/>
          </w:tcPr>
          <w:p w:rsidR="00E85022" w:rsidRPr="00E85022" w:rsidRDefault="00E85022" w:rsidP="00E85022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8502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мультимедиа. </w:t>
            </w:r>
          </w:p>
        </w:tc>
        <w:tc>
          <w:tcPr>
            <w:tcW w:w="702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22" w:rsidRPr="00745CAF" w:rsidTr="002E38B7">
        <w:trPr>
          <w:trHeight w:val="397"/>
        </w:trPr>
        <w:tc>
          <w:tcPr>
            <w:tcW w:w="361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37" w:type="pct"/>
          </w:tcPr>
          <w:p w:rsidR="00E85022" w:rsidRPr="00E85022" w:rsidRDefault="00E85022" w:rsidP="00E85022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85022">
              <w:rPr>
                <w:rFonts w:ascii="Times New Roman" w:hAnsi="Times New Roman" w:cs="Times New Roman"/>
                <w:sz w:val="28"/>
                <w:szCs w:val="28"/>
              </w:rPr>
              <w:t>Компьютерные презентации</w:t>
            </w:r>
          </w:p>
        </w:tc>
        <w:tc>
          <w:tcPr>
            <w:tcW w:w="702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22" w:rsidRPr="00745CAF" w:rsidTr="002E38B7">
        <w:trPr>
          <w:trHeight w:val="397"/>
        </w:trPr>
        <w:tc>
          <w:tcPr>
            <w:tcW w:w="361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37" w:type="pct"/>
          </w:tcPr>
          <w:p w:rsidR="00E85022" w:rsidRPr="00E85022" w:rsidRDefault="00E85022" w:rsidP="00E85022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85022">
              <w:rPr>
                <w:rFonts w:ascii="Times New Roman" w:hAnsi="Times New Roman" w:cs="Times New Roman"/>
                <w:sz w:val="28"/>
                <w:szCs w:val="28"/>
              </w:rPr>
              <w:t>Создание мультимедийной презентации. Практическая работа «Разработка презентации»</w:t>
            </w:r>
          </w:p>
        </w:tc>
        <w:tc>
          <w:tcPr>
            <w:tcW w:w="702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22" w:rsidRPr="00745CAF" w:rsidTr="002E38B7">
        <w:trPr>
          <w:trHeight w:val="397"/>
        </w:trPr>
        <w:tc>
          <w:tcPr>
            <w:tcW w:w="361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37" w:type="pct"/>
          </w:tcPr>
          <w:p w:rsidR="00E85022" w:rsidRPr="00E85022" w:rsidRDefault="00E85022" w:rsidP="00E85022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8502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«Создание анимации». Обобщение и систематизация знаний и умений по теме «Мультимедиа». Проверочная работа </w:t>
            </w:r>
          </w:p>
        </w:tc>
        <w:tc>
          <w:tcPr>
            <w:tcW w:w="702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022" w:rsidRPr="00745CAF" w:rsidTr="002E38B7">
        <w:trPr>
          <w:trHeight w:val="397"/>
        </w:trPr>
        <w:tc>
          <w:tcPr>
            <w:tcW w:w="361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37" w:type="pct"/>
          </w:tcPr>
          <w:p w:rsidR="00E85022" w:rsidRPr="00E85022" w:rsidRDefault="00E85022" w:rsidP="00E8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022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умений по курсу информатики 7 класса</w:t>
            </w:r>
          </w:p>
        </w:tc>
        <w:tc>
          <w:tcPr>
            <w:tcW w:w="702" w:type="pct"/>
          </w:tcPr>
          <w:p w:rsidR="00E85022" w:rsidRPr="00745CAF" w:rsidRDefault="00E85022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E38B7" w:rsidRPr="00745CAF" w:rsidRDefault="002E38B7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8B7" w:rsidRPr="00745CAF" w:rsidRDefault="002E38B7" w:rsidP="00F44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CA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38B7" w:rsidRPr="00745CAF" w:rsidRDefault="00E85022" w:rsidP="002E3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2E38B7" w:rsidRPr="00745CAF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2E38B7" w:rsidRPr="00745CAF" w:rsidRDefault="002E38B7" w:rsidP="002E3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7146"/>
        <w:gridCol w:w="1452"/>
      </w:tblGrid>
      <w:tr w:rsidR="002E38B7" w:rsidRPr="00745CAF" w:rsidTr="002E38B7">
        <w:trPr>
          <w:trHeight w:val="397"/>
        </w:trPr>
        <w:tc>
          <w:tcPr>
            <w:tcW w:w="540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5C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707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53" w:type="pct"/>
          </w:tcPr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E38B7" w:rsidRPr="00745CAF" w:rsidRDefault="002E38B7" w:rsidP="002E3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2E38B7" w:rsidRPr="00745CAF" w:rsidTr="002E38B7">
        <w:trPr>
          <w:trHeight w:val="397"/>
        </w:trPr>
        <w:tc>
          <w:tcPr>
            <w:tcW w:w="5000" w:type="pct"/>
            <w:gridSpan w:val="3"/>
          </w:tcPr>
          <w:p w:rsidR="002E38B7" w:rsidRPr="00745CAF" w:rsidRDefault="002E38B7" w:rsidP="00E8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</w:t>
            </w:r>
            <w:r w:rsidR="00E8502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основы информатики.</w:t>
            </w:r>
            <w:r w:rsidR="00D77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(13 ч.)</w:t>
            </w:r>
          </w:p>
        </w:tc>
      </w:tr>
      <w:tr w:rsidR="00D777C4" w:rsidRPr="00745CAF" w:rsidTr="008E2B50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C4" w:rsidRPr="00D777C4" w:rsidRDefault="00D777C4" w:rsidP="00D777C4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sz w:val="28"/>
                <w:szCs w:val="28"/>
              </w:rPr>
              <w:t>Цели изучения курса информатики. Техника безопасности и организация рабочего места. Информационная безопасность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системах счисления 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sz w:val="28"/>
                <w:szCs w:val="28"/>
              </w:rPr>
              <w:t>Двоичная система счисления. Двоичная арифметика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sz w:val="28"/>
                <w:szCs w:val="28"/>
              </w:rPr>
              <w:t>Восьмеричная и шестнадцатеричные системы счисления. Компьютерные системы счисления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sz w:val="28"/>
                <w:szCs w:val="28"/>
              </w:rPr>
              <w:t>Правило перевода целых десятичных чисел в систему счисления с основанием q. Проверочная работа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sz w:val="28"/>
                <w:szCs w:val="28"/>
              </w:rPr>
              <w:t>Представление целых и вещественных чисел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sz w:val="28"/>
                <w:szCs w:val="28"/>
              </w:rPr>
              <w:t>Множества и операции с ними.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комбинаторики. Правила суммы и произведения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777C4" w:rsidRPr="00745CAF" w:rsidTr="008E2B50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07" w:type="pct"/>
            <w:tcBorders>
              <w:bottom w:val="single" w:sz="4" w:space="0" w:color="auto"/>
            </w:tcBorders>
          </w:tcPr>
          <w:p w:rsidR="00D777C4" w:rsidRPr="00D777C4" w:rsidRDefault="00D777C4" w:rsidP="00D777C4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sz w:val="28"/>
                <w:szCs w:val="28"/>
              </w:rPr>
              <w:t>Высказывание. Логические операции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777C4" w:rsidRPr="00745CAF" w:rsidTr="008E2B50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707" w:type="pct"/>
            <w:tcBorders>
              <w:bottom w:val="single" w:sz="4" w:space="0" w:color="auto"/>
            </w:tcBorders>
          </w:tcPr>
          <w:p w:rsidR="00D777C4" w:rsidRPr="00D777C4" w:rsidRDefault="00D777C4" w:rsidP="00D777C4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sz w:val="28"/>
                <w:szCs w:val="28"/>
              </w:rPr>
              <w:t>Построение таблиц истинности для логических выражений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8E2B50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7" w:type="pct"/>
            <w:tcBorders>
              <w:bottom w:val="single" w:sz="4" w:space="0" w:color="auto"/>
            </w:tcBorders>
          </w:tcPr>
          <w:p w:rsidR="00D777C4" w:rsidRPr="00D777C4" w:rsidRDefault="00D777C4" w:rsidP="00D777C4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sz w:val="28"/>
                <w:szCs w:val="28"/>
              </w:rPr>
              <w:t>Свойства логических операций. Решение логических задач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8E2B50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7" w:type="pct"/>
            <w:tcBorders>
              <w:bottom w:val="single" w:sz="4" w:space="0" w:color="auto"/>
            </w:tcBorders>
          </w:tcPr>
          <w:p w:rsidR="00D777C4" w:rsidRPr="00D777C4" w:rsidRDefault="00D777C4" w:rsidP="00D777C4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sz w:val="28"/>
                <w:szCs w:val="28"/>
              </w:rPr>
              <w:t>Логические элементы. Проверочная работа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8E2B50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07" w:type="pct"/>
            <w:tcBorders>
              <w:bottom w:val="single" w:sz="4" w:space="0" w:color="auto"/>
            </w:tcBorders>
          </w:tcPr>
          <w:p w:rsidR="00D777C4" w:rsidRPr="00D777C4" w:rsidRDefault="00D777C4" w:rsidP="00D777C4">
            <w:pPr>
              <w:pStyle w:val="a7"/>
              <w:spacing w:after="100" w:afterAutospacing="1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умений по теме «Математические основы информатики». Проверочная работа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000" w:type="pct"/>
            <w:gridSpan w:val="3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Алгоритмы и элементы программирования. Основы алгоритмизации. (10 ч.)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Алгоритмы и исполнители. Практическая работа «Основы алгоритмизации. Исполнитель Водолей»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Способы записи алгоритмов. 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Объекты алгоритмов.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Алгоритмическая конструкция «следование». Практическая работа «Основы алгоритмизации. Исполнитель Чертёжник»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sz w:val="28"/>
                <w:szCs w:val="28"/>
              </w:rPr>
              <w:t>Алгоритмическая конструкция «ветвление».</w:t>
            </w:r>
          </w:p>
          <w:p w:rsidR="00D777C4" w:rsidRPr="00D777C4" w:rsidRDefault="00D777C4" w:rsidP="00D777C4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sz w:val="28"/>
                <w:szCs w:val="28"/>
              </w:rPr>
              <w:t>Полная форма ветвления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Неполная форма ветвления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Алгоритмическая конструкция повторение. Цикл с заданным условием продолжения работы. Практическая работа «Основы алгоритмизации. Исполнитель Робот»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Цикл с заданным условием окончания работы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Цикл с заданным числом повторений. Практическая работа «Основы алгоритмизации. Исполнитель Черепаха»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Обобщение и систематизация знаний и умений по теме «Алгоритмы и элементы программирования. Основы алгоритмизации». Проверочная работа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000" w:type="pct"/>
            <w:gridSpan w:val="3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Алгоритмы и элементы программирования. Начала программирования. (11 ч.)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Общие сведения о языке программирования Паскаль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ввода и вывода данных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Программирование линейных алгоритмов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Составной оператор. Многообразие способов записи ветвлений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Программирование циклов с заданным условием окончания работы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Программирование циклов с заданным числом повторений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Различные варианты программирования циклического алгоритма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pStyle w:val="af"/>
              <w:spacing w:before="0" w:beforeAutospacing="0"/>
              <w:ind w:left="3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Обобщение и систематизация знаний и умений по теме «Начала программирования». Проверочная работа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77C4" w:rsidRPr="00745CAF" w:rsidTr="002E38B7">
        <w:trPr>
          <w:trHeight w:val="397"/>
        </w:trPr>
        <w:tc>
          <w:tcPr>
            <w:tcW w:w="540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07" w:type="pct"/>
          </w:tcPr>
          <w:p w:rsidR="00D777C4" w:rsidRPr="00D777C4" w:rsidRDefault="00D777C4" w:rsidP="00D77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7C4">
              <w:rPr>
                <w:rFonts w:ascii="Times New Roman" w:hAnsi="Times New Roman" w:cs="Times New Roman"/>
                <w:sz w:val="28"/>
                <w:szCs w:val="28"/>
              </w:rPr>
              <w:t>Основные понятия курса. Итоговое тестирование</w:t>
            </w:r>
          </w:p>
        </w:tc>
        <w:tc>
          <w:tcPr>
            <w:tcW w:w="753" w:type="pct"/>
          </w:tcPr>
          <w:p w:rsidR="00D777C4" w:rsidRPr="00745CAF" w:rsidRDefault="00D777C4" w:rsidP="00D7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E38B7" w:rsidRPr="00745CAF" w:rsidRDefault="002E38B7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8B7" w:rsidRPr="00745CAF" w:rsidRDefault="002E38B7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8B7" w:rsidRDefault="002E38B7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2" w:rsidRDefault="00A17C82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2" w:rsidRDefault="00A17C82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2" w:rsidRDefault="00A17C82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2" w:rsidRDefault="00A17C82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2" w:rsidRDefault="00A17C82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2" w:rsidRDefault="00A17C82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2" w:rsidRDefault="00A17C82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7C4" w:rsidRDefault="00D777C4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7C4" w:rsidRDefault="00D777C4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7C4" w:rsidRDefault="00D777C4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7C4" w:rsidRDefault="00D777C4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7C4" w:rsidRDefault="00D777C4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7C4" w:rsidRDefault="00D777C4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2" w:rsidRDefault="00A17C82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C82" w:rsidRPr="00745CAF" w:rsidRDefault="00D777C4" w:rsidP="00A17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="00A17C82" w:rsidRPr="00745CAF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A17C82" w:rsidRPr="00745CAF" w:rsidRDefault="00A17C82" w:rsidP="00A17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7146"/>
        <w:gridCol w:w="1451"/>
      </w:tblGrid>
      <w:tr w:rsidR="00A17C82" w:rsidRPr="00745CAF" w:rsidTr="00EE40EF">
        <w:trPr>
          <w:trHeight w:val="397"/>
        </w:trPr>
        <w:tc>
          <w:tcPr>
            <w:tcW w:w="540" w:type="pct"/>
          </w:tcPr>
          <w:p w:rsidR="00A17C82" w:rsidRPr="00745CAF" w:rsidRDefault="00A17C82" w:rsidP="00A1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7C82" w:rsidRPr="00745CAF" w:rsidRDefault="00A17C82" w:rsidP="00A1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5C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707" w:type="pct"/>
          </w:tcPr>
          <w:p w:rsidR="00A17C82" w:rsidRPr="00745CAF" w:rsidRDefault="00A17C82" w:rsidP="00A1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53" w:type="pct"/>
          </w:tcPr>
          <w:p w:rsidR="00A17C82" w:rsidRPr="00745CAF" w:rsidRDefault="00A17C82" w:rsidP="00A1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17C82" w:rsidRPr="00745CAF" w:rsidRDefault="00A17C82" w:rsidP="00A1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A17C82" w:rsidRPr="00745CAF" w:rsidTr="00EE40EF">
        <w:trPr>
          <w:trHeight w:val="397"/>
        </w:trPr>
        <w:tc>
          <w:tcPr>
            <w:tcW w:w="5000" w:type="pct"/>
            <w:gridSpan w:val="3"/>
          </w:tcPr>
          <w:p w:rsidR="00A17C82" w:rsidRPr="00A17C82" w:rsidRDefault="00D777C4" w:rsidP="00A17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Математические основы информатики. </w:t>
            </w:r>
            <w:r w:rsidR="008E2B50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и формализация. (9 ч.)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 xml:space="preserve">Цели изучения курса информатики. Техника безопасности и организация рабочего места. 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Моделирование как метод познания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Знаковые модели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Графические модели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Табличные модели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База данных как модель предметной области. Реляционные базы данных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Система управления базами данных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Создание базы данных. Запросы на выборку данных. Практическая работа «Создание однотабличной базы данных»</w:t>
            </w:r>
          </w:p>
        </w:tc>
        <w:tc>
          <w:tcPr>
            <w:tcW w:w="753" w:type="pct"/>
          </w:tcPr>
          <w:p w:rsidR="008E2B50" w:rsidRPr="008E2B50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8E2B50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умений по теме «Моделирование и формализация». Проверочная работа</w:t>
            </w:r>
          </w:p>
        </w:tc>
        <w:tc>
          <w:tcPr>
            <w:tcW w:w="753" w:type="pct"/>
          </w:tcPr>
          <w:p w:rsidR="008E2B50" w:rsidRPr="008E2B50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000" w:type="pct"/>
            <w:gridSpan w:val="3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Алгоритмы и программирование. (8 ч.)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E57A59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Решение задач на компьютере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Одномерные массивы целых чисел. Описание, заполнение, вывод массива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Вычисление суммы элементов массива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Последовательный поиск в массиве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Сортировка массива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Конструирование алгоритмов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Вспомогательные алгоритмы. Рекурсия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7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умений по теме «Алгоритмы и программирование». Проверочная работа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000" w:type="pct"/>
            <w:gridSpan w:val="3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b/>
                <w:sz w:val="28"/>
                <w:szCs w:val="28"/>
              </w:rPr>
              <w:t>Модуль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Использование программных систем и сервисов. Обработка числовой информации. (6 ч.)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f"/>
              <w:spacing w:before="0" w:before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Интерфейс электронных таблиц. Данные в ячейках таблицы. Основные режимы работы. Практическая работа «Вычисления в электронных таблицах»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f"/>
              <w:spacing w:before="0" w:before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вычислений. Относительные, абсолютные и смешанные ссылки. Практическая работа «Вычисления в электронных таблицах»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f"/>
              <w:spacing w:before="0" w:before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Встроенные функции. Логические функции. Практическая работа «Вычисления в электронных таблицах»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f"/>
              <w:spacing w:before="0" w:before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Сортировка и поиск данных. Практическая работа «Вычисления в электронных таблицах»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f"/>
              <w:spacing w:before="0" w:before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Построение диаграмм и графиков. Практическая работа «Построение диаграмм в электронных таблицах»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07" w:type="pct"/>
          </w:tcPr>
          <w:p w:rsidR="008E2B50" w:rsidRPr="008E2B50" w:rsidRDefault="008E2B50" w:rsidP="008E2B50">
            <w:pPr>
              <w:pStyle w:val="af"/>
              <w:spacing w:before="0" w:before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E2B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Обобщение и систематизация знаний и умений по теме «</w:t>
            </w:r>
            <w:r w:rsidRPr="008E2B5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Обработка числовой информации в электронных таблицах»</w:t>
            </w:r>
            <w:r w:rsidRPr="008E2B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Проверочная работа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B50" w:rsidRPr="00745CAF" w:rsidTr="00EE40EF">
        <w:trPr>
          <w:trHeight w:val="397"/>
        </w:trPr>
        <w:tc>
          <w:tcPr>
            <w:tcW w:w="5000" w:type="pct"/>
            <w:gridSpan w:val="3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Использование системных программ и сервисов. Коммуникационные технологии.</w:t>
            </w:r>
            <w:r w:rsidR="00EE4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 ч.)</w:t>
            </w:r>
          </w:p>
        </w:tc>
      </w:tr>
      <w:tr w:rsidR="008E2B50" w:rsidRPr="00745CAF" w:rsidTr="00EE40EF">
        <w:trPr>
          <w:trHeight w:val="397"/>
        </w:trPr>
        <w:tc>
          <w:tcPr>
            <w:tcW w:w="540" w:type="pct"/>
          </w:tcPr>
          <w:p w:rsidR="008E2B50" w:rsidRPr="00745CAF" w:rsidRDefault="00EE40EF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07" w:type="pct"/>
          </w:tcPr>
          <w:p w:rsidR="008E2B50" w:rsidRPr="00EE40EF" w:rsidRDefault="008E2B50" w:rsidP="008E2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0EF">
              <w:rPr>
                <w:rFonts w:ascii="Times New Roman" w:hAnsi="Times New Roman" w:cs="Times New Roman"/>
                <w:sz w:val="28"/>
                <w:szCs w:val="28"/>
              </w:rPr>
              <w:t>Локальные и глобальные компьютерные сети</w:t>
            </w:r>
          </w:p>
        </w:tc>
        <w:tc>
          <w:tcPr>
            <w:tcW w:w="753" w:type="pct"/>
          </w:tcPr>
          <w:p w:rsidR="008E2B50" w:rsidRPr="00745CAF" w:rsidRDefault="008E2B50" w:rsidP="008E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0EF" w:rsidRPr="00745CAF" w:rsidTr="00EE40EF">
        <w:trPr>
          <w:trHeight w:val="397"/>
        </w:trPr>
        <w:tc>
          <w:tcPr>
            <w:tcW w:w="540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07" w:type="pct"/>
          </w:tcPr>
          <w:p w:rsidR="00EE40EF" w:rsidRPr="00EE40EF" w:rsidRDefault="00EE40EF" w:rsidP="00EE40EF">
            <w:pPr>
              <w:pStyle w:val="af"/>
              <w:spacing w:before="0" w:before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40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устроен Интернет. IP–адрес компьютера</w:t>
            </w:r>
          </w:p>
        </w:tc>
        <w:tc>
          <w:tcPr>
            <w:tcW w:w="753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0EF" w:rsidRPr="00745CAF" w:rsidTr="00EE40EF">
        <w:trPr>
          <w:trHeight w:val="397"/>
        </w:trPr>
        <w:tc>
          <w:tcPr>
            <w:tcW w:w="540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07" w:type="pct"/>
          </w:tcPr>
          <w:p w:rsidR="00EE40EF" w:rsidRPr="00EE40EF" w:rsidRDefault="00EE40EF" w:rsidP="00EE40EF">
            <w:pPr>
              <w:pStyle w:val="af"/>
              <w:spacing w:before="0" w:before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40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Доменная система имён. Протоколы передачи данных</w:t>
            </w:r>
          </w:p>
        </w:tc>
        <w:tc>
          <w:tcPr>
            <w:tcW w:w="753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0EF" w:rsidRPr="00745CAF" w:rsidTr="00EE40EF">
        <w:trPr>
          <w:trHeight w:val="397"/>
        </w:trPr>
        <w:tc>
          <w:tcPr>
            <w:tcW w:w="540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07" w:type="pct"/>
          </w:tcPr>
          <w:p w:rsidR="00EE40EF" w:rsidRPr="00EE40EF" w:rsidRDefault="00EE40EF" w:rsidP="00EE40EF">
            <w:pPr>
              <w:pStyle w:val="af"/>
              <w:spacing w:before="0" w:before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40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Всемирная паутина. Файловые архивы</w:t>
            </w:r>
          </w:p>
        </w:tc>
        <w:tc>
          <w:tcPr>
            <w:tcW w:w="753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0EF" w:rsidRPr="00745CAF" w:rsidTr="00EE40EF">
        <w:trPr>
          <w:trHeight w:val="397"/>
        </w:trPr>
        <w:tc>
          <w:tcPr>
            <w:tcW w:w="540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07" w:type="pct"/>
          </w:tcPr>
          <w:p w:rsidR="00EE40EF" w:rsidRPr="00EE40EF" w:rsidRDefault="00EE40EF" w:rsidP="00EE40EF">
            <w:pPr>
              <w:pStyle w:val="af"/>
              <w:spacing w:before="0" w:before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40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Электронная почта. Сетевое коллективное взаимодействие. Сетевой этикет. Практическая работа «Коммуникационные технологии»</w:t>
            </w:r>
          </w:p>
        </w:tc>
        <w:tc>
          <w:tcPr>
            <w:tcW w:w="753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0EF" w:rsidRPr="00745CAF" w:rsidTr="00EE40EF">
        <w:trPr>
          <w:trHeight w:val="397"/>
        </w:trPr>
        <w:tc>
          <w:tcPr>
            <w:tcW w:w="540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07" w:type="pct"/>
          </w:tcPr>
          <w:p w:rsidR="00EE40EF" w:rsidRPr="00EE40EF" w:rsidRDefault="00EE40EF" w:rsidP="00EE40EF">
            <w:pPr>
              <w:pStyle w:val="af"/>
              <w:spacing w:before="0" w:before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40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Технологии создания сайта</w:t>
            </w:r>
          </w:p>
        </w:tc>
        <w:tc>
          <w:tcPr>
            <w:tcW w:w="753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0EF" w:rsidRPr="00745CAF" w:rsidTr="00EE40EF">
        <w:trPr>
          <w:trHeight w:val="397"/>
        </w:trPr>
        <w:tc>
          <w:tcPr>
            <w:tcW w:w="540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7" w:type="pct"/>
          </w:tcPr>
          <w:p w:rsidR="00EE40EF" w:rsidRPr="00EE40EF" w:rsidRDefault="00EE40EF" w:rsidP="00EE40EF">
            <w:pPr>
              <w:pStyle w:val="af"/>
              <w:spacing w:before="0" w:before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40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Содержание и структура сайта. Практическая работа «Коммуникационные технологии»</w:t>
            </w:r>
          </w:p>
        </w:tc>
        <w:tc>
          <w:tcPr>
            <w:tcW w:w="753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0EF" w:rsidRPr="00745CAF" w:rsidTr="00EE40EF">
        <w:trPr>
          <w:trHeight w:val="397"/>
        </w:trPr>
        <w:tc>
          <w:tcPr>
            <w:tcW w:w="540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07" w:type="pct"/>
          </w:tcPr>
          <w:p w:rsidR="00EE40EF" w:rsidRPr="00EE40EF" w:rsidRDefault="00EE40EF" w:rsidP="00EE40EF">
            <w:pPr>
              <w:pStyle w:val="af"/>
              <w:spacing w:before="0" w:before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40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Оформление сайта. Практическая работа «Коммуникационные технологии»</w:t>
            </w:r>
          </w:p>
        </w:tc>
        <w:tc>
          <w:tcPr>
            <w:tcW w:w="753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0EF" w:rsidRPr="00745CAF" w:rsidTr="00EE40EF">
        <w:trPr>
          <w:trHeight w:val="397"/>
        </w:trPr>
        <w:tc>
          <w:tcPr>
            <w:tcW w:w="540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07" w:type="pct"/>
          </w:tcPr>
          <w:p w:rsidR="00EE40EF" w:rsidRPr="00EE40EF" w:rsidRDefault="00EE40EF" w:rsidP="00EE40EF">
            <w:pPr>
              <w:pStyle w:val="af"/>
              <w:spacing w:before="0" w:before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40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Размещение сайта в Интернете</w:t>
            </w:r>
          </w:p>
        </w:tc>
        <w:tc>
          <w:tcPr>
            <w:tcW w:w="753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0EF" w:rsidRPr="00745CAF" w:rsidTr="00EE40EF">
        <w:trPr>
          <w:trHeight w:val="397"/>
        </w:trPr>
        <w:tc>
          <w:tcPr>
            <w:tcW w:w="540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07" w:type="pct"/>
          </w:tcPr>
          <w:p w:rsidR="00EE40EF" w:rsidRPr="00EE40EF" w:rsidRDefault="00EE40EF" w:rsidP="00EE40EF">
            <w:pPr>
              <w:pStyle w:val="af"/>
              <w:spacing w:before="0" w:before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40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Обобщение и систематизация знаний и умений по теме «</w:t>
            </w:r>
            <w:r w:rsidRPr="00EE40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Коммуникационные технологии»</w:t>
            </w:r>
            <w:r w:rsidRPr="00EE40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Проверочная работа</w:t>
            </w:r>
          </w:p>
        </w:tc>
        <w:tc>
          <w:tcPr>
            <w:tcW w:w="753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0EF" w:rsidRPr="00745CAF" w:rsidTr="00EE40EF">
        <w:trPr>
          <w:trHeight w:val="397"/>
        </w:trPr>
        <w:tc>
          <w:tcPr>
            <w:tcW w:w="540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07" w:type="pct"/>
          </w:tcPr>
          <w:p w:rsidR="00EE40EF" w:rsidRPr="00EE40EF" w:rsidRDefault="00EE40EF" w:rsidP="00EE4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0EF">
              <w:rPr>
                <w:rFonts w:ascii="Times New Roman" w:hAnsi="Times New Roman" w:cs="Times New Roman"/>
                <w:sz w:val="28"/>
                <w:szCs w:val="28"/>
              </w:rPr>
              <w:t>Основные понятия курса. Итоговое тестирование</w:t>
            </w:r>
          </w:p>
        </w:tc>
        <w:tc>
          <w:tcPr>
            <w:tcW w:w="753" w:type="pct"/>
          </w:tcPr>
          <w:p w:rsidR="00EE40EF" w:rsidRPr="00745CAF" w:rsidRDefault="00EE40EF" w:rsidP="00EE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17C82" w:rsidRPr="00745CAF" w:rsidRDefault="00A17C82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8B7" w:rsidRPr="00745CAF" w:rsidRDefault="002E38B7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8B7" w:rsidRPr="00745CAF" w:rsidRDefault="002E38B7" w:rsidP="002E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D1B" w:rsidRPr="00745CAF" w:rsidRDefault="00DA3D1B" w:rsidP="00274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4F4" w:rsidRPr="00745CAF" w:rsidRDefault="002744F4" w:rsidP="00274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4F4" w:rsidRPr="00745CAF" w:rsidRDefault="002744F4" w:rsidP="00274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4F4" w:rsidRPr="00745CAF" w:rsidRDefault="002744F4" w:rsidP="00274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4F4" w:rsidRPr="00745CAF" w:rsidRDefault="002744F4" w:rsidP="00274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83C" w:rsidRDefault="00E7083C" w:rsidP="00102D78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B2D51" w:rsidRDefault="000B2D51" w:rsidP="00102D78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B2D51" w:rsidRDefault="000B2D51" w:rsidP="00102D78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B2D51" w:rsidRDefault="000B2D51" w:rsidP="00102D78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B2D51" w:rsidRDefault="000B2D51" w:rsidP="00102D78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B2D51" w:rsidRDefault="000B2D51" w:rsidP="00102D78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B2D51" w:rsidRPr="00745CAF" w:rsidRDefault="000B2D51" w:rsidP="00102D78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F43F8" w:rsidRPr="00745CAF" w:rsidRDefault="005F43F8" w:rsidP="002744F4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5CA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744F4" w:rsidRPr="00745CAF" w:rsidRDefault="002744F4" w:rsidP="002744F4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43F8" w:rsidRPr="00745CAF" w:rsidRDefault="005F43F8" w:rsidP="005F43F8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CAF">
        <w:rPr>
          <w:rFonts w:ascii="Times New Roman" w:hAnsi="Times New Roman"/>
          <w:b/>
          <w:sz w:val="28"/>
          <w:szCs w:val="28"/>
        </w:rPr>
        <w:t>Лист корректировки</w:t>
      </w:r>
    </w:p>
    <w:p w:rsidR="005F43F8" w:rsidRPr="00745CAF" w:rsidRDefault="005F43F8" w:rsidP="005F43F8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CAF">
        <w:rPr>
          <w:rFonts w:ascii="Times New Roman" w:hAnsi="Times New Roman"/>
          <w:b/>
          <w:sz w:val="28"/>
          <w:szCs w:val="28"/>
        </w:rPr>
        <w:t>прохождения программного материала</w:t>
      </w:r>
    </w:p>
    <w:p w:rsidR="005F43F8" w:rsidRPr="00745CAF" w:rsidRDefault="005F43F8" w:rsidP="005F43F8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CAF">
        <w:rPr>
          <w:rFonts w:ascii="Times New Roman" w:hAnsi="Times New Roman"/>
          <w:b/>
          <w:sz w:val="28"/>
          <w:szCs w:val="28"/>
        </w:rPr>
        <w:t xml:space="preserve"> по учебному предмету                             </w:t>
      </w:r>
    </w:p>
    <w:p w:rsidR="005F43F8" w:rsidRPr="00745CAF" w:rsidRDefault="005F43F8" w:rsidP="005F43F8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CAF">
        <w:rPr>
          <w:rFonts w:ascii="Times New Roman" w:hAnsi="Times New Roman"/>
          <w:b/>
          <w:sz w:val="28"/>
          <w:szCs w:val="28"/>
        </w:rPr>
        <w:t>__________________________________</w:t>
      </w:r>
    </w:p>
    <w:p w:rsidR="005F43F8" w:rsidRPr="00745CAF" w:rsidRDefault="005F43F8" w:rsidP="005F43F8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CAF">
        <w:rPr>
          <w:rFonts w:ascii="Times New Roman" w:hAnsi="Times New Roman"/>
          <w:b/>
          <w:sz w:val="28"/>
          <w:szCs w:val="28"/>
        </w:rPr>
        <w:t>в ________ классе</w:t>
      </w:r>
    </w:p>
    <w:p w:rsidR="005F43F8" w:rsidRPr="00745CAF" w:rsidRDefault="005F43F8" w:rsidP="005F43F8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CAF">
        <w:rPr>
          <w:rFonts w:ascii="Times New Roman" w:hAnsi="Times New Roman"/>
          <w:b/>
          <w:sz w:val="28"/>
          <w:szCs w:val="28"/>
        </w:rPr>
        <w:t>за 20_____ – 20_____ уч. год</w:t>
      </w:r>
    </w:p>
    <w:p w:rsidR="005F43F8" w:rsidRPr="00745CAF" w:rsidRDefault="005F43F8" w:rsidP="005F43F8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3F8" w:rsidRPr="00745CAF" w:rsidRDefault="005F43F8" w:rsidP="005F43F8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45CAF">
        <w:rPr>
          <w:rFonts w:ascii="Times New Roman" w:hAnsi="Times New Roman"/>
          <w:b/>
          <w:sz w:val="28"/>
          <w:szCs w:val="28"/>
        </w:rPr>
        <w:t xml:space="preserve">        </w:t>
      </w:r>
      <w:r w:rsidRPr="00745CAF">
        <w:rPr>
          <w:rFonts w:ascii="Times New Roman" w:hAnsi="Times New Roman"/>
          <w:sz w:val="28"/>
          <w:szCs w:val="28"/>
        </w:rPr>
        <w:t>В связи с расхождением количества учебных часов, предусмотренных рабочей программой на проведение учебных занятий, и фактическим количеством проведенных учебных занятий по причинам:</w:t>
      </w:r>
    </w:p>
    <w:p w:rsidR="005F43F8" w:rsidRPr="00745CAF" w:rsidRDefault="005F43F8" w:rsidP="005F43F8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45CAF">
        <w:rPr>
          <w:rFonts w:ascii="Times New Roman" w:hAnsi="Times New Roman"/>
          <w:sz w:val="28"/>
          <w:szCs w:val="28"/>
        </w:rPr>
        <w:t xml:space="preserve"> - изменения в расписании уроков;</w:t>
      </w:r>
    </w:p>
    <w:p w:rsidR="005F43F8" w:rsidRPr="00745CAF" w:rsidRDefault="002744F4" w:rsidP="005F43F8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45CAF">
        <w:rPr>
          <w:rFonts w:ascii="Times New Roman" w:hAnsi="Times New Roman"/>
          <w:sz w:val="28"/>
          <w:szCs w:val="28"/>
        </w:rPr>
        <w:t xml:space="preserve"> - продление </w:t>
      </w:r>
      <w:r w:rsidR="005F43F8" w:rsidRPr="00745CAF">
        <w:rPr>
          <w:rFonts w:ascii="Times New Roman" w:hAnsi="Times New Roman"/>
          <w:sz w:val="28"/>
          <w:szCs w:val="28"/>
        </w:rPr>
        <w:t>срока каникул;</w:t>
      </w:r>
    </w:p>
    <w:p w:rsidR="005F43F8" w:rsidRPr="00745CAF" w:rsidRDefault="005F43F8" w:rsidP="005F43F8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45CAF">
        <w:rPr>
          <w:rFonts w:ascii="Times New Roman" w:hAnsi="Times New Roman"/>
          <w:sz w:val="28"/>
          <w:szCs w:val="28"/>
        </w:rPr>
        <w:t xml:space="preserve"> - дополнительные выходные дни;</w:t>
      </w:r>
    </w:p>
    <w:p w:rsidR="005F43F8" w:rsidRPr="00745CAF" w:rsidRDefault="005F43F8" w:rsidP="005F43F8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45CAF">
        <w:rPr>
          <w:rFonts w:ascii="Times New Roman" w:hAnsi="Times New Roman"/>
          <w:sz w:val="28"/>
          <w:szCs w:val="28"/>
        </w:rPr>
        <w:t xml:space="preserve"> - Государственные праздники;</w:t>
      </w:r>
    </w:p>
    <w:p w:rsidR="005F43F8" w:rsidRPr="00745CAF" w:rsidRDefault="005F43F8" w:rsidP="005F43F8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45CAF">
        <w:rPr>
          <w:rFonts w:ascii="Times New Roman" w:hAnsi="Times New Roman"/>
          <w:sz w:val="28"/>
          <w:szCs w:val="28"/>
        </w:rPr>
        <w:t xml:space="preserve"> - карантин;</w:t>
      </w:r>
    </w:p>
    <w:p w:rsidR="005F43F8" w:rsidRPr="00745CAF" w:rsidRDefault="005F43F8" w:rsidP="005F43F8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45CAF">
        <w:rPr>
          <w:rFonts w:ascii="Times New Roman" w:hAnsi="Times New Roman"/>
          <w:sz w:val="28"/>
          <w:szCs w:val="28"/>
        </w:rPr>
        <w:t xml:space="preserve"> - природные факторы</w:t>
      </w:r>
    </w:p>
    <w:p w:rsidR="005F43F8" w:rsidRPr="00745CAF" w:rsidRDefault="005F43F8" w:rsidP="005F43F8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45CAF">
        <w:rPr>
          <w:rFonts w:ascii="Times New Roman" w:hAnsi="Times New Roman"/>
          <w:sz w:val="28"/>
          <w:szCs w:val="28"/>
        </w:rPr>
        <w:t>в рабочую программу вносятся следующие изменения:</w:t>
      </w: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1"/>
        <w:gridCol w:w="850"/>
        <w:gridCol w:w="2268"/>
        <w:gridCol w:w="2268"/>
        <w:gridCol w:w="1418"/>
      </w:tblGrid>
      <w:tr w:rsidR="005F43F8" w:rsidRPr="00745CAF" w:rsidTr="00E7083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CAF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CAF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CAF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5CAF">
              <w:rPr>
                <w:rFonts w:ascii="Times New Roman" w:hAnsi="Times New Roman"/>
                <w:b/>
                <w:sz w:val="28"/>
                <w:szCs w:val="28"/>
              </w:rPr>
              <w:t>Количест</w:t>
            </w:r>
            <w:proofErr w:type="spellEnd"/>
            <w:r w:rsidR="00E7083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45CAF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CAF">
              <w:rPr>
                <w:rFonts w:ascii="Times New Roman" w:hAnsi="Times New Roman"/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CAF">
              <w:rPr>
                <w:rFonts w:ascii="Times New Roman" w:hAnsi="Times New Roman"/>
                <w:b/>
                <w:sz w:val="28"/>
                <w:szCs w:val="28"/>
              </w:rPr>
              <w:t>Способ корректировки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CAF">
              <w:rPr>
                <w:rFonts w:ascii="Times New Roman" w:hAnsi="Times New Roman"/>
                <w:b/>
                <w:sz w:val="28"/>
                <w:szCs w:val="28"/>
              </w:rPr>
              <w:t>Подпись учителя</w:t>
            </w:r>
          </w:p>
        </w:tc>
      </w:tr>
      <w:tr w:rsidR="005F43F8" w:rsidRPr="00745CAF" w:rsidTr="00E7083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8" w:rsidRPr="00745CAF" w:rsidRDefault="005F43F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8" w:rsidRPr="00745CAF" w:rsidRDefault="005F43F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CAF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CAF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8" w:rsidRPr="00745CAF" w:rsidRDefault="005F43F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8" w:rsidRPr="00745CAF" w:rsidRDefault="005F43F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8" w:rsidRPr="00745CAF" w:rsidRDefault="005F43F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43F8" w:rsidRPr="00745CAF" w:rsidTr="00E708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4F4" w:rsidRPr="00745CAF" w:rsidRDefault="002744F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F8" w:rsidRPr="00745CAF" w:rsidRDefault="005F43F8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400AF" w:rsidRPr="00745CAF" w:rsidRDefault="002400AF" w:rsidP="002400A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400AF" w:rsidRPr="00745CAF" w:rsidSect="00BB26DE">
      <w:footerReference w:type="default" r:id="rId8"/>
      <w:pgSz w:w="11906" w:h="16838"/>
      <w:pgMar w:top="851" w:right="567" w:bottom="85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07" w:rsidRDefault="001A2607" w:rsidP="00BB26DE">
      <w:pPr>
        <w:spacing w:after="0" w:line="240" w:lineRule="auto"/>
      </w:pPr>
      <w:r>
        <w:separator/>
      </w:r>
    </w:p>
  </w:endnote>
  <w:endnote w:type="continuationSeparator" w:id="0">
    <w:p w:rsidR="001A2607" w:rsidRDefault="001A2607" w:rsidP="00BB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923931"/>
      <w:docPartObj>
        <w:docPartGallery w:val="Page Numbers (Bottom of Page)"/>
        <w:docPartUnique/>
      </w:docPartObj>
    </w:sdtPr>
    <w:sdtEndPr/>
    <w:sdtContent>
      <w:p w:rsidR="008E2B50" w:rsidRDefault="008E2B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9DB">
          <w:rPr>
            <w:noProof/>
          </w:rPr>
          <w:t>19</w:t>
        </w:r>
        <w:r>
          <w:fldChar w:fldCharType="end"/>
        </w:r>
      </w:p>
    </w:sdtContent>
  </w:sdt>
  <w:p w:rsidR="008E2B50" w:rsidRDefault="008E2B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07" w:rsidRDefault="001A2607" w:rsidP="00BB26DE">
      <w:pPr>
        <w:spacing w:after="0" w:line="240" w:lineRule="auto"/>
      </w:pPr>
      <w:r>
        <w:separator/>
      </w:r>
    </w:p>
  </w:footnote>
  <w:footnote w:type="continuationSeparator" w:id="0">
    <w:p w:rsidR="001A2607" w:rsidRDefault="001A2607" w:rsidP="00BB2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color w:val="0000FF"/>
        <w:sz w:val="32"/>
        <w:szCs w:val="32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A5651A"/>
    <w:multiLevelType w:val="multilevel"/>
    <w:tmpl w:val="CF0A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F6EC9"/>
    <w:multiLevelType w:val="multilevel"/>
    <w:tmpl w:val="BEC0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17663"/>
    <w:multiLevelType w:val="hybridMultilevel"/>
    <w:tmpl w:val="749C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34A1C"/>
    <w:multiLevelType w:val="multilevel"/>
    <w:tmpl w:val="9F36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41F05"/>
    <w:multiLevelType w:val="multilevel"/>
    <w:tmpl w:val="9A64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B240BA"/>
    <w:multiLevelType w:val="multilevel"/>
    <w:tmpl w:val="CF1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27C43"/>
    <w:multiLevelType w:val="multilevel"/>
    <w:tmpl w:val="F3BE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9423F6"/>
    <w:multiLevelType w:val="multilevel"/>
    <w:tmpl w:val="C018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CE3A85"/>
    <w:multiLevelType w:val="multilevel"/>
    <w:tmpl w:val="9144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473A2C"/>
    <w:multiLevelType w:val="multilevel"/>
    <w:tmpl w:val="D1AC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307126"/>
    <w:multiLevelType w:val="hybridMultilevel"/>
    <w:tmpl w:val="0AFCAE60"/>
    <w:lvl w:ilvl="0" w:tplc="E08CDD96">
      <w:numFmt w:val="bullet"/>
      <w:lvlText w:val="-"/>
      <w:lvlJc w:val="left"/>
      <w:pPr>
        <w:ind w:left="9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29B94ACC"/>
    <w:multiLevelType w:val="multilevel"/>
    <w:tmpl w:val="7184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684B7F"/>
    <w:multiLevelType w:val="multilevel"/>
    <w:tmpl w:val="36F2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E22590"/>
    <w:multiLevelType w:val="multilevel"/>
    <w:tmpl w:val="7D9C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930F8B"/>
    <w:multiLevelType w:val="multilevel"/>
    <w:tmpl w:val="EBDE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ED7DC8"/>
    <w:multiLevelType w:val="multilevel"/>
    <w:tmpl w:val="73C4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564427"/>
    <w:multiLevelType w:val="hybridMultilevel"/>
    <w:tmpl w:val="80D6FAE0"/>
    <w:lvl w:ilvl="0" w:tplc="E08CDD9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1431B1"/>
    <w:multiLevelType w:val="multilevel"/>
    <w:tmpl w:val="1314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0C4855"/>
    <w:multiLevelType w:val="hybridMultilevel"/>
    <w:tmpl w:val="5DFE6750"/>
    <w:lvl w:ilvl="0" w:tplc="E08CDD9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25D5D"/>
    <w:multiLevelType w:val="hybridMultilevel"/>
    <w:tmpl w:val="EB28E0FC"/>
    <w:lvl w:ilvl="0" w:tplc="E08CDD9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E50AD2"/>
    <w:multiLevelType w:val="multilevel"/>
    <w:tmpl w:val="9196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0C75BB"/>
    <w:multiLevelType w:val="multilevel"/>
    <w:tmpl w:val="B006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8F2744"/>
    <w:multiLevelType w:val="multilevel"/>
    <w:tmpl w:val="3800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661BDA"/>
    <w:multiLevelType w:val="multilevel"/>
    <w:tmpl w:val="6D00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8A1D17"/>
    <w:multiLevelType w:val="multilevel"/>
    <w:tmpl w:val="71B2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D65BC6"/>
    <w:multiLevelType w:val="multilevel"/>
    <w:tmpl w:val="256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4D33E7"/>
    <w:multiLevelType w:val="multilevel"/>
    <w:tmpl w:val="A31A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FB12F2"/>
    <w:multiLevelType w:val="multilevel"/>
    <w:tmpl w:val="123A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9751FC"/>
    <w:multiLevelType w:val="multilevel"/>
    <w:tmpl w:val="E0F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BA0EC2"/>
    <w:multiLevelType w:val="multilevel"/>
    <w:tmpl w:val="DC9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69424A"/>
    <w:multiLevelType w:val="multilevel"/>
    <w:tmpl w:val="A364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1D2404"/>
    <w:multiLevelType w:val="multilevel"/>
    <w:tmpl w:val="C400B0EE"/>
    <w:styleLink w:val="WWNum27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C5E7FD9"/>
    <w:multiLevelType w:val="multilevel"/>
    <w:tmpl w:val="0FC6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1"/>
  </w:num>
  <w:num w:numId="4">
    <w:abstractNumId w:val="15"/>
  </w:num>
  <w:num w:numId="5">
    <w:abstractNumId w:val="23"/>
  </w:num>
  <w:num w:numId="6">
    <w:abstractNumId w:val="36"/>
  </w:num>
  <w:num w:numId="7">
    <w:abstractNumId w:val="19"/>
  </w:num>
  <w:num w:numId="8">
    <w:abstractNumId w:val="26"/>
  </w:num>
  <w:num w:numId="9">
    <w:abstractNumId w:val="27"/>
  </w:num>
  <w:num w:numId="10">
    <w:abstractNumId w:val="32"/>
  </w:num>
  <w:num w:numId="11">
    <w:abstractNumId w:val="12"/>
  </w:num>
  <w:num w:numId="12">
    <w:abstractNumId w:val="14"/>
  </w:num>
  <w:num w:numId="13">
    <w:abstractNumId w:val="31"/>
  </w:num>
  <w:num w:numId="14">
    <w:abstractNumId w:val="8"/>
  </w:num>
  <w:num w:numId="15">
    <w:abstractNumId w:val="10"/>
  </w:num>
  <w:num w:numId="16">
    <w:abstractNumId w:val="22"/>
  </w:num>
  <w:num w:numId="17">
    <w:abstractNumId w:val="11"/>
  </w:num>
  <w:num w:numId="18">
    <w:abstractNumId w:val="34"/>
  </w:num>
  <w:num w:numId="19">
    <w:abstractNumId w:val="9"/>
  </w:num>
  <w:num w:numId="20">
    <w:abstractNumId w:val="20"/>
  </w:num>
  <w:num w:numId="21">
    <w:abstractNumId w:val="25"/>
  </w:num>
  <w:num w:numId="22">
    <w:abstractNumId w:val="13"/>
  </w:num>
  <w:num w:numId="23">
    <w:abstractNumId w:val="29"/>
  </w:num>
  <w:num w:numId="24">
    <w:abstractNumId w:val="30"/>
  </w:num>
  <w:num w:numId="25">
    <w:abstractNumId w:val="33"/>
  </w:num>
  <w:num w:numId="26">
    <w:abstractNumId w:val="18"/>
  </w:num>
  <w:num w:numId="27">
    <w:abstractNumId w:val="6"/>
  </w:num>
  <w:num w:numId="28">
    <w:abstractNumId w:val="16"/>
  </w:num>
  <w:num w:numId="29">
    <w:abstractNumId w:val="37"/>
  </w:num>
  <w:num w:numId="30">
    <w:abstractNumId w:val="17"/>
  </w:num>
  <w:num w:numId="31">
    <w:abstractNumId w:val="28"/>
  </w:num>
  <w:num w:numId="32">
    <w:abstractNumId w:val="35"/>
  </w:num>
  <w:num w:numId="33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F"/>
    <w:rsid w:val="00017DD1"/>
    <w:rsid w:val="000B151A"/>
    <w:rsid w:val="000B2D51"/>
    <w:rsid w:val="000B68DD"/>
    <w:rsid w:val="000C1D43"/>
    <w:rsid w:val="000D54A9"/>
    <w:rsid w:val="000E3863"/>
    <w:rsid w:val="000F034A"/>
    <w:rsid w:val="00102D78"/>
    <w:rsid w:val="001422DD"/>
    <w:rsid w:val="001500DC"/>
    <w:rsid w:val="00181B2D"/>
    <w:rsid w:val="00184532"/>
    <w:rsid w:val="001A2607"/>
    <w:rsid w:val="001A350A"/>
    <w:rsid w:val="001B59A0"/>
    <w:rsid w:val="001C25DB"/>
    <w:rsid w:val="001D15E1"/>
    <w:rsid w:val="001E77C2"/>
    <w:rsid w:val="00205B4D"/>
    <w:rsid w:val="00215A9D"/>
    <w:rsid w:val="002400AF"/>
    <w:rsid w:val="00251C1C"/>
    <w:rsid w:val="002744F4"/>
    <w:rsid w:val="002A173C"/>
    <w:rsid w:val="002C7C7B"/>
    <w:rsid w:val="002D63CE"/>
    <w:rsid w:val="002E38B7"/>
    <w:rsid w:val="002F6B69"/>
    <w:rsid w:val="0031123E"/>
    <w:rsid w:val="00344C4F"/>
    <w:rsid w:val="00350070"/>
    <w:rsid w:val="0037325F"/>
    <w:rsid w:val="0039256E"/>
    <w:rsid w:val="00395EE3"/>
    <w:rsid w:val="003B551D"/>
    <w:rsid w:val="003C3254"/>
    <w:rsid w:val="003E7CDB"/>
    <w:rsid w:val="00440989"/>
    <w:rsid w:val="004475E6"/>
    <w:rsid w:val="00451228"/>
    <w:rsid w:val="00485E12"/>
    <w:rsid w:val="00496848"/>
    <w:rsid w:val="004F0096"/>
    <w:rsid w:val="004F758F"/>
    <w:rsid w:val="005112B8"/>
    <w:rsid w:val="00541794"/>
    <w:rsid w:val="00597F03"/>
    <w:rsid w:val="005A2D61"/>
    <w:rsid w:val="005F43F8"/>
    <w:rsid w:val="00606BF3"/>
    <w:rsid w:val="0061329B"/>
    <w:rsid w:val="0066635E"/>
    <w:rsid w:val="006823AF"/>
    <w:rsid w:val="00693AFA"/>
    <w:rsid w:val="006F4044"/>
    <w:rsid w:val="006F55DB"/>
    <w:rsid w:val="007237F9"/>
    <w:rsid w:val="00745CAF"/>
    <w:rsid w:val="00776A4E"/>
    <w:rsid w:val="007A1A57"/>
    <w:rsid w:val="007A6A2B"/>
    <w:rsid w:val="007D60B9"/>
    <w:rsid w:val="007F36CA"/>
    <w:rsid w:val="0083001C"/>
    <w:rsid w:val="00837038"/>
    <w:rsid w:val="00870687"/>
    <w:rsid w:val="008A06ED"/>
    <w:rsid w:val="008A11DF"/>
    <w:rsid w:val="008B2985"/>
    <w:rsid w:val="008E2B50"/>
    <w:rsid w:val="008E72FE"/>
    <w:rsid w:val="008F29FC"/>
    <w:rsid w:val="008F44D5"/>
    <w:rsid w:val="00914A83"/>
    <w:rsid w:val="00923281"/>
    <w:rsid w:val="00975FA0"/>
    <w:rsid w:val="009910E7"/>
    <w:rsid w:val="009A1616"/>
    <w:rsid w:val="009C075A"/>
    <w:rsid w:val="009D1BB8"/>
    <w:rsid w:val="009D61AB"/>
    <w:rsid w:val="00A04636"/>
    <w:rsid w:val="00A17C82"/>
    <w:rsid w:val="00A21BD3"/>
    <w:rsid w:val="00A252BC"/>
    <w:rsid w:val="00A365AC"/>
    <w:rsid w:val="00A73663"/>
    <w:rsid w:val="00A900FD"/>
    <w:rsid w:val="00AA193C"/>
    <w:rsid w:val="00AC387E"/>
    <w:rsid w:val="00AD5977"/>
    <w:rsid w:val="00AE1617"/>
    <w:rsid w:val="00AF16A0"/>
    <w:rsid w:val="00B047FF"/>
    <w:rsid w:val="00B45A87"/>
    <w:rsid w:val="00B74714"/>
    <w:rsid w:val="00B86C61"/>
    <w:rsid w:val="00B90643"/>
    <w:rsid w:val="00B96D36"/>
    <w:rsid w:val="00BA69DB"/>
    <w:rsid w:val="00BB26DE"/>
    <w:rsid w:val="00BD62D5"/>
    <w:rsid w:val="00C27E60"/>
    <w:rsid w:val="00C42E37"/>
    <w:rsid w:val="00CE4DCD"/>
    <w:rsid w:val="00CE5320"/>
    <w:rsid w:val="00D41A61"/>
    <w:rsid w:val="00D6696B"/>
    <w:rsid w:val="00D740AB"/>
    <w:rsid w:val="00D777C4"/>
    <w:rsid w:val="00DA3D1B"/>
    <w:rsid w:val="00DF1867"/>
    <w:rsid w:val="00E57A59"/>
    <w:rsid w:val="00E7083C"/>
    <w:rsid w:val="00E85022"/>
    <w:rsid w:val="00EB405C"/>
    <w:rsid w:val="00EE40EF"/>
    <w:rsid w:val="00F01D05"/>
    <w:rsid w:val="00F25A48"/>
    <w:rsid w:val="00F3158E"/>
    <w:rsid w:val="00F31D20"/>
    <w:rsid w:val="00F44C6E"/>
    <w:rsid w:val="00F51D7C"/>
    <w:rsid w:val="00F63193"/>
    <w:rsid w:val="00F850EE"/>
    <w:rsid w:val="00F95927"/>
    <w:rsid w:val="00F96427"/>
    <w:rsid w:val="00FB1916"/>
    <w:rsid w:val="00FC7562"/>
    <w:rsid w:val="00FE03F7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93FF"/>
  <w15:docId w15:val="{6C3976D3-547E-4901-A2FA-DE9EE036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82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2400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DA3D1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2400AF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8B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38B7"/>
    <w:pPr>
      <w:spacing w:before="240" w:after="60"/>
      <w:outlineLvl w:val="5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E38B7"/>
    <w:pPr>
      <w:spacing w:before="240" w:after="60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E38B7"/>
    <w:pPr>
      <w:widowControl w:val="0"/>
      <w:suppressAutoHyphens/>
      <w:spacing w:before="240" w:after="60" w:line="240" w:lineRule="auto"/>
      <w:outlineLvl w:val="8"/>
    </w:pPr>
    <w:rPr>
      <w:rFonts w:ascii="Arial" w:eastAsia="Times New Roman" w:hAnsi="Arial" w:cs="Arial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0AF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2400A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customStyle="1" w:styleId="Default">
    <w:name w:val="Default"/>
    <w:rsid w:val="002400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400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400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0AF"/>
    <w:rPr>
      <w:rFonts w:ascii="Tahoma" w:eastAsia="Times New Roman" w:hAnsi="Tahoma" w:cs="Tahoma"/>
      <w:sz w:val="16"/>
      <w:szCs w:val="16"/>
    </w:rPr>
  </w:style>
  <w:style w:type="paragraph" w:customStyle="1" w:styleId="a6">
    <w:name w:val="Новый"/>
    <w:basedOn w:val="a"/>
    <w:uiPriority w:val="99"/>
    <w:rsid w:val="002400AF"/>
    <w:pPr>
      <w:spacing w:after="0" w:line="360" w:lineRule="auto"/>
      <w:ind w:firstLine="454"/>
      <w:jc w:val="both"/>
    </w:pPr>
    <w:rPr>
      <w:sz w:val="28"/>
      <w:szCs w:val="28"/>
      <w:lang w:eastAsia="ru-RU"/>
    </w:rPr>
  </w:style>
  <w:style w:type="paragraph" w:styleId="a7">
    <w:name w:val="Body Text Indent"/>
    <w:basedOn w:val="a"/>
    <w:link w:val="a8"/>
    <w:rsid w:val="002400AF"/>
    <w:pPr>
      <w:spacing w:after="0" w:line="240" w:lineRule="auto"/>
      <w:ind w:firstLine="340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400AF"/>
    <w:rPr>
      <w:rFonts w:ascii="Calibri" w:eastAsia="Calibri" w:hAnsi="Calibri" w:cs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2400AF"/>
    <w:pPr>
      <w:ind w:left="720"/>
    </w:pPr>
    <w:rPr>
      <w:lang w:eastAsia="ru-RU"/>
    </w:rPr>
  </w:style>
  <w:style w:type="paragraph" w:styleId="a9">
    <w:name w:val="header"/>
    <w:basedOn w:val="a"/>
    <w:link w:val="aa"/>
    <w:uiPriority w:val="99"/>
    <w:rsid w:val="002400A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400AF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rsid w:val="002400A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400AF"/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2400AF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  <w:lang w:eastAsia="ru-RU"/>
    </w:rPr>
  </w:style>
  <w:style w:type="character" w:customStyle="1" w:styleId="FontStyle53">
    <w:name w:val="Font Style53"/>
    <w:uiPriority w:val="99"/>
    <w:rsid w:val="002400A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400A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2400AF"/>
    <w:pPr>
      <w:widowControl w:val="0"/>
      <w:autoSpaceDE w:val="0"/>
      <w:autoSpaceDN w:val="0"/>
      <w:adjustRightInd w:val="0"/>
      <w:spacing w:after="0" w:line="322" w:lineRule="exact"/>
    </w:pPr>
    <w:rPr>
      <w:sz w:val="24"/>
      <w:szCs w:val="24"/>
      <w:lang w:eastAsia="ru-RU"/>
    </w:rPr>
  </w:style>
  <w:style w:type="character" w:customStyle="1" w:styleId="FontStyle59">
    <w:name w:val="Font Style59"/>
    <w:uiPriority w:val="99"/>
    <w:rsid w:val="002400A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Zag11">
    <w:name w:val="Zag_11"/>
    <w:uiPriority w:val="99"/>
    <w:rsid w:val="002400AF"/>
  </w:style>
  <w:style w:type="character" w:customStyle="1" w:styleId="Zag31">
    <w:name w:val="Zag_31"/>
    <w:uiPriority w:val="99"/>
    <w:rsid w:val="002400AF"/>
  </w:style>
  <w:style w:type="paragraph" w:customStyle="1" w:styleId="21">
    <w:name w:val="Абзац списка2"/>
    <w:basedOn w:val="a"/>
    <w:uiPriority w:val="99"/>
    <w:rsid w:val="002400AF"/>
    <w:pPr>
      <w:ind w:left="720"/>
    </w:pPr>
    <w:rPr>
      <w:lang w:eastAsia="ru-RU"/>
    </w:rPr>
  </w:style>
  <w:style w:type="paragraph" w:customStyle="1" w:styleId="12">
    <w:name w:val="Знак1"/>
    <w:basedOn w:val="a"/>
    <w:uiPriority w:val="99"/>
    <w:rsid w:val="002400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List Paragraph"/>
    <w:basedOn w:val="a"/>
    <w:link w:val="ae"/>
    <w:uiPriority w:val="1"/>
    <w:qFormat/>
    <w:rsid w:val="002400AF"/>
    <w:pPr>
      <w:ind w:left="720"/>
    </w:pPr>
    <w:rPr>
      <w:rFonts w:eastAsia="Times New Roman"/>
      <w:lang w:eastAsia="ru-RU"/>
    </w:rPr>
  </w:style>
  <w:style w:type="paragraph" w:styleId="af">
    <w:name w:val="Normal (Web)"/>
    <w:basedOn w:val="a"/>
    <w:uiPriority w:val="99"/>
    <w:rsid w:val="002400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20"/>
      <w:szCs w:val="20"/>
      <w:lang w:eastAsia="ru-RU"/>
    </w:rPr>
  </w:style>
  <w:style w:type="paragraph" w:customStyle="1" w:styleId="c5c37c28">
    <w:name w:val="c5 c37 c28"/>
    <w:basedOn w:val="a"/>
    <w:uiPriority w:val="99"/>
    <w:rsid w:val="002400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2400AF"/>
  </w:style>
  <w:style w:type="paragraph" w:customStyle="1" w:styleId="c5c28c37">
    <w:name w:val="c5 c28 c37"/>
    <w:basedOn w:val="a"/>
    <w:uiPriority w:val="99"/>
    <w:rsid w:val="002400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2400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A3D1B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A3D1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A3D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e">
    <w:name w:val="Абзац списка Знак"/>
    <w:link w:val="ad"/>
    <w:uiPriority w:val="1"/>
    <w:locked/>
    <w:rsid w:val="00DA3D1B"/>
    <w:rPr>
      <w:rFonts w:ascii="Calibri" w:eastAsia="Times New Roman" w:hAnsi="Calibri" w:cs="Calibri"/>
      <w:lang w:eastAsia="ru-RU"/>
    </w:rPr>
  </w:style>
  <w:style w:type="paragraph" w:styleId="af1">
    <w:name w:val="No Spacing"/>
    <w:link w:val="af2"/>
    <w:uiPriority w:val="1"/>
    <w:qFormat/>
    <w:rsid w:val="00DA3D1B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color w:val="00000A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A3D1B"/>
  </w:style>
  <w:style w:type="table" w:customStyle="1" w:styleId="14">
    <w:name w:val="Сетка таблицы1"/>
    <w:basedOn w:val="a1"/>
    <w:next w:val="a3"/>
    <w:uiPriority w:val="59"/>
    <w:rsid w:val="00DA3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3D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1">
    <w:name w:val="c1"/>
    <w:basedOn w:val="a0"/>
    <w:rsid w:val="00DA3D1B"/>
  </w:style>
  <w:style w:type="paragraph" w:customStyle="1" w:styleId="c0">
    <w:name w:val="c0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3D1B"/>
  </w:style>
  <w:style w:type="paragraph" w:customStyle="1" w:styleId="c7">
    <w:name w:val="c7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3D1B"/>
  </w:style>
  <w:style w:type="paragraph" w:customStyle="1" w:styleId="c9">
    <w:name w:val="c9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DA3D1B"/>
    <w:rPr>
      <w:b/>
      <w:bCs/>
    </w:rPr>
  </w:style>
  <w:style w:type="character" w:styleId="af4">
    <w:name w:val="Emphasis"/>
    <w:qFormat/>
    <w:rsid w:val="00DA3D1B"/>
    <w:rPr>
      <w:i/>
      <w:iCs/>
    </w:rPr>
  </w:style>
  <w:style w:type="character" w:customStyle="1" w:styleId="c15">
    <w:name w:val="c15"/>
    <w:basedOn w:val="a0"/>
    <w:rsid w:val="00DA3D1B"/>
  </w:style>
  <w:style w:type="paragraph" w:customStyle="1" w:styleId="c21">
    <w:name w:val="c21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DA3D1B"/>
    <w:pPr>
      <w:widowControl w:val="0"/>
      <w:suppressAutoHyphens/>
      <w:autoSpaceDE w:val="0"/>
      <w:spacing w:after="0" w:line="372" w:lineRule="auto"/>
      <w:ind w:left="1280" w:right="1000"/>
      <w:jc w:val="center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5">
    <w:name w:val="FollowedHyperlink"/>
    <w:uiPriority w:val="99"/>
    <w:semiHidden/>
    <w:unhideWhenUsed/>
    <w:rsid w:val="00DA3D1B"/>
    <w:rPr>
      <w:color w:val="800080"/>
      <w:u w:val="single"/>
    </w:rPr>
  </w:style>
  <w:style w:type="paragraph" w:customStyle="1" w:styleId="font5">
    <w:name w:val="font5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A3D1B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DA3D1B"/>
    <w:pPr>
      <w:spacing w:before="100" w:beforeAutospacing="1" w:after="100" w:afterAutospacing="1" w:line="240" w:lineRule="auto"/>
    </w:pPr>
    <w:rPr>
      <w:rFonts w:ascii="Consolas" w:eastAsia="Times New Roman" w:hAnsi="Consolas" w:cs="Times New Roman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DA3D1B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DA3D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DA3D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onsolas" w:eastAsia="Times New Roman" w:hAnsi="Consolas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DA3D1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A3D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DA3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DA3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DA3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DA3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05">
    <w:name w:val="xl105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DA3D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DA3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DA3D1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A3D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A3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DA3D1B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DA3D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A3D1B"/>
    <w:pPr>
      <w:pBdr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A3D1B"/>
    <w:pP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A3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A3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DA3D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A3D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A3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DA3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c5">
    <w:name w:val="c5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3">
    <w:name w:val="c3 c13"/>
    <w:basedOn w:val="a0"/>
    <w:rsid w:val="00DA3D1B"/>
  </w:style>
  <w:style w:type="paragraph" w:customStyle="1" w:styleId="c5c10">
    <w:name w:val="c5 c10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DA3D1B"/>
  </w:style>
  <w:style w:type="paragraph" w:customStyle="1" w:styleId="western">
    <w:name w:val="western"/>
    <w:basedOn w:val="a"/>
    <w:rsid w:val="00D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A3D1B"/>
  </w:style>
  <w:style w:type="table" w:customStyle="1" w:styleId="23">
    <w:name w:val="Сетка таблицы2"/>
    <w:basedOn w:val="a1"/>
    <w:next w:val="a3"/>
    <w:uiPriority w:val="59"/>
    <w:rsid w:val="00DA3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D1B"/>
  </w:style>
  <w:style w:type="table" w:customStyle="1" w:styleId="31">
    <w:name w:val="Сетка таблицы3"/>
    <w:basedOn w:val="a1"/>
    <w:next w:val="a3"/>
    <w:uiPriority w:val="59"/>
    <w:rsid w:val="007D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E38B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2E38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E38B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E38B7"/>
    <w:rPr>
      <w:rFonts w:ascii="Arial" w:eastAsia="Times New Roman" w:hAnsi="Arial" w:cs="Arial"/>
      <w:kern w:val="2"/>
      <w:lang w:eastAsia="ru-RU"/>
    </w:rPr>
  </w:style>
  <w:style w:type="character" w:customStyle="1" w:styleId="af2">
    <w:name w:val="Без интервала Знак"/>
    <w:link w:val="af1"/>
    <w:uiPriority w:val="1"/>
    <w:rsid w:val="002E38B7"/>
    <w:rPr>
      <w:rFonts w:ascii="Calibri" w:eastAsia="SimSun" w:hAnsi="Calibri" w:cs="Times New Roman"/>
      <w:color w:val="00000A"/>
      <w:lang w:eastAsia="ru-RU"/>
    </w:rPr>
  </w:style>
  <w:style w:type="character" w:styleId="af6">
    <w:name w:val="line number"/>
    <w:basedOn w:val="a0"/>
    <w:uiPriority w:val="99"/>
    <w:semiHidden/>
    <w:unhideWhenUsed/>
    <w:rsid w:val="002E38B7"/>
  </w:style>
  <w:style w:type="paragraph" w:styleId="af7">
    <w:name w:val="Body Text"/>
    <w:basedOn w:val="a"/>
    <w:link w:val="af8"/>
    <w:unhideWhenUsed/>
    <w:rsid w:val="002E38B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en-US" w:eastAsia="ru-RU"/>
    </w:rPr>
  </w:style>
  <w:style w:type="character" w:customStyle="1" w:styleId="af8">
    <w:name w:val="Основной текст Знак"/>
    <w:basedOn w:val="a0"/>
    <w:link w:val="af7"/>
    <w:rsid w:val="002E38B7"/>
    <w:rPr>
      <w:rFonts w:ascii="Times New Roman" w:eastAsia="Times New Roman" w:hAnsi="Times New Roman" w:cs="Times New Roman"/>
      <w:i/>
      <w:sz w:val="20"/>
      <w:szCs w:val="24"/>
      <w:lang w:val="en-US" w:eastAsia="ru-RU"/>
    </w:rPr>
  </w:style>
  <w:style w:type="paragraph" w:styleId="af9">
    <w:name w:val="Title"/>
    <w:basedOn w:val="a"/>
    <w:next w:val="a"/>
    <w:link w:val="afa"/>
    <w:qFormat/>
    <w:rsid w:val="002E38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Заголовок Знак"/>
    <w:basedOn w:val="a0"/>
    <w:link w:val="af9"/>
    <w:rsid w:val="002E38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14">
    <w:name w:val="Style14"/>
    <w:basedOn w:val="a"/>
    <w:uiPriority w:val="99"/>
    <w:rsid w:val="002E38B7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2E38B7"/>
    <w:rPr>
      <w:rFonts w:ascii="Times New Roman" w:hAnsi="Times New Roman" w:cs="Times New Roman"/>
      <w:b/>
      <w:bCs/>
      <w:sz w:val="20"/>
      <w:szCs w:val="20"/>
    </w:rPr>
  </w:style>
  <w:style w:type="paragraph" w:customStyle="1" w:styleId="Iauiue">
    <w:name w:val="Iau.iue"/>
    <w:basedOn w:val="a"/>
    <w:next w:val="a"/>
    <w:rsid w:val="002E3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E38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E3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E38B7"/>
    <w:pPr>
      <w:widowControl w:val="0"/>
      <w:autoSpaceDE w:val="0"/>
      <w:autoSpaceDN w:val="0"/>
      <w:adjustRightInd w:val="0"/>
      <w:spacing w:after="0" w:line="365" w:lineRule="exact"/>
      <w:ind w:firstLine="3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2E38B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2E3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E38B7"/>
    <w:pPr>
      <w:widowControl w:val="0"/>
      <w:autoSpaceDE w:val="0"/>
      <w:autoSpaceDN w:val="0"/>
      <w:adjustRightInd w:val="0"/>
      <w:spacing w:after="0" w:line="365" w:lineRule="exact"/>
      <w:ind w:firstLine="4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E38B7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Основной текст 31"/>
    <w:basedOn w:val="a"/>
    <w:rsid w:val="002E38B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2E38B7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2E38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5">
    <w:name w:val="Текст1"/>
    <w:basedOn w:val="a"/>
    <w:rsid w:val="002E38B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6">
    <w:name w:val="Обычный1"/>
    <w:rsid w:val="002E38B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17">
    <w:name w:val="toc 1"/>
    <w:basedOn w:val="a"/>
    <w:next w:val="a"/>
    <w:autoRedefine/>
    <w:uiPriority w:val="39"/>
    <w:rsid w:val="002E38B7"/>
    <w:pPr>
      <w:tabs>
        <w:tab w:val="left" w:pos="390"/>
        <w:tab w:val="left" w:pos="450"/>
        <w:tab w:val="right" w:leader="dot" w:pos="9628"/>
      </w:tabs>
      <w:spacing w:after="0" w:line="240" w:lineRule="auto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E38B7"/>
    <w:pPr>
      <w:tabs>
        <w:tab w:val="left" w:pos="880"/>
        <w:tab w:val="right" w:leader="dot" w:pos="9628"/>
      </w:tabs>
      <w:spacing w:after="0" w:line="240" w:lineRule="auto"/>
      <w:ind w:left="709"/>
    </w:pPr>
    <w:rPr>
      <w:rFonts w:ascii="Times New Roman" w:hAnsi="Times New Roman" w:cs="Times New Roman"/>
      <w:b/>
      <w:iCs/>
      <w:noProof/>
      <w:sz w:val="28"/>
      <w:szCs w:val="28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2E38B7"/>
    <w:pPr>
      <w:tabs>
        <w:tab w:val="left" w:pos="1418"/>
        <w:tab w:val="right" w:leader="dot" w:pos="9628"/>
      </w:tabs>
      <w:spacing w:after="0" w:line="360" w:lineRule="auto"/>
      <w:ind w:left="709"/>
    </w:pPr>
    <w:rPr>
      <w:rFonts w:ascii="Times New Roman" w:hAnsi="Times New Roman" w:cs="Times New Roman"/>
      <w:b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2E38B7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 w:cs="Times New Roman"/>
      <w:noProof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8B7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WWNum27">
    <w:name w:val="WWNum27"/>
    <w:basedOn w:val="a2"/>
    <w:rsid w:val="002D63CE"/>
    <w:pPr>
      <w:numPr>
        <w:numId w:val="6"/>
      </w:numPr>
    </w:pPr>
  </w:style>
  <w:style w:type="paragraph" w:styleId="afb">
    <w:name w:val="footnote text"/>
    <w:basedOn w:val="a"/>
    <w:link w:val="afc"/>
    <w:unhideWhenUsed/>
    <w:rsid w:val="001500D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c">
    <w:name w:val="Текст сноски Знак"/>
    <w:basedOn w:val="a0"/>
    <w:link w:val="afb"/>
    <w:rsid w:val="001500DC"/>
    <w:rPr>
      <w:sz w:val="20"/>
      <w:szCs w:val="20"/>
    </w:rPr>
  </w:style>
  <w:style w:type="character" w:styleId="afd">
    <w:name w:val="footnote reference"/>
    <w:basedOn w:val="a0"/>
    <w:unhideWhenUsed/>
    <w:rsid w:val="001500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FF8FD-40AA-4D97-995E-2B32FEEC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26</Pages>
  <Words>7115</Words>
  <Characters>40556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dcterms:created xsi:type="dcterms:W3CDTF">2022-11-07T13:03:00Z</dcterms:created>
  <dcterms:modified xsi:type="dcterms:W3CDTF">2023-11-16T13:43:00Z</dcterms:modified>
</cp:coreProperties>
</file>